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574" w:rsidRDefault="00311E73" w:rsidP="00C66FF6">
      <w:pPr>
        <w:pStyle w:val="Subtitle"/>
        <w:jc w:val="center"/>
      </w:pPr>
      <w:proofErr w:type="spellStart"/>
      <w:r w:rsidRPr="009B49B6">
        <w:rPr>
          <w:sz w:val="24"/>
          <w:szCs w:val="24"/>
        </w:rPr>
        <w:t>Bapuji</w:t>
      </w:r>
      <w:proofErr w:type="spellEnd"/>
      <w:r w:rsidRPr="009B49B6">
        <w:rPr>
          <w:sz w:val="24"/>
          <w:szCs w:val="24"/>
        </w:rPr>
        <w:t xml:space="preserve"> educational Association</w:t>
      </w:r>
    </w:p>
    <w:p w:rsidR="00C66FF6" w:rsidRPr="00C66FF6" w:rsidRDefault="00C66FF6" w:rsidP="00C66FF6">
      <w:pPr>
        <w:pStyle w:val="Subtitle"/>
        <w:jc w:val="center"/>
        <w:rPr>
          <w:color w:val="000000" w:themeColor="text1"/>
          <w:sz w:val="24"/>
          <w:szCs w:val="24"/>
        </w:rPr>
      </w:pPr>
      <w:proofErr w:type="spellStart"/>
      <w:r w:rsidRPr="00C66FF6">
        <w:rPr>
          <w:color w:val="000000" w:themeColor="text1"/>
          <w:sz w:val="24"/>
          <w:szCs w:val="24"/>
        </w:rPr>
        <w:t>Bapuji</w:t>
      </w:r>
      <w:proofErr w:type="spellEnd"/>
      <w:r w:rsidRPr="00C66FF6">
        <w:rPr>
          <w:color w:val="000000" w:themeColor="text1"/>
          <w:sz w:val="24"/>
          <w:szCs w:val="24"/>
        </w:rPr>
        <w:t xml:space="preserve"> Institute of Engineering and Technology, </w:t>
      </w:r>
      <w:proofErr w:type="spellStart"/>
      <w:r w:rsidRPr="00C66FF6">
        <w:rPr>
          <w:color w:val="000000" w:themeColor="text1"/>
          <w:sz w:val="24"/>
          <w:szCs w:val="24"/>
        </w:rPr>
        <w:t>Davanagere</w:t>
      </w:r>
      <w:proofErr w:type="spellEnd"/>
    </w:p>
    <w:p w:rsidR="00186574" w:rsidRPr="00186574" w:rsidRDefault="00186574" w:rsidP="00C66FF6">
      <w:pPr>
        <w:pStyle w:val="Subtitle"/>
        <w:jc w:val="center"/>
        <w:rPr>
          <w:color w:val="000000" w:themeColor="text1"/>
          <w:sz w:val="28"/>
          <w:szCs w:val="28"/>
        </w:rPr>
      </w:pPr>
      <w:r w:rsidRPr="00186574">
        <w:rPr>
          <w:color w:val="000000" w:themeColor="text1"/>
          <w:sz w:val="28"/>
          <w:szCs w:val="28"/>
        </w:rPr>
        <w:t>Department of Electronics &amp; Communication Engineering</w:t>
      </w:r>
    </w:p>
    <w:p w:rsidR="00907725" w:rsidRPr="00EB3F50" w:rsidRDefault="0010124D">
      <w:pPr>
        <w:pStyle w:val="Title"/>
        <w:rPr>
          <w:color w:val="F75952" w:themeColor="accent1"/>
          <w:sz w:val="44"/>
          <w:szCs w:val="44"/>
        </w:rPr>
      </w:pPr>
      <w:r w:rsidRPr="00EB3F50">
        <w:rPr>
          <w:color w:val="F75952" w:themeColor="accent1"/>
          <w:sz w:val="44"/>
          <w:szCs w:val="44"/>
        </w:rPr>
        <w:t xml:space="preserve">Report on innovations in teaching learning </w:t>
      </w:r>
      <w:r w:rsidR="007F0B33">
        <w:rPr>
          <w:color w:val="F75952" w:themeColor="accent1"/>
          <w:sz w:val="44"/>
          <w:szCs w:val="44"/>
        </w:rPr>
        <w:t xml:space="preserve">by faculty </w:t>
      </w:r>
    </w:p>
    <w:p w:rsidR="00907725" w:rsidRDefault="00FB23FC">
      <w:r>
        <w:rPr>
          <w:noProof/>
          <w:lang w:val="en-GB" w:eastAsia="en-GB"/>
        </w:rPr>
        <w:drawing>
          <wp:inline distT="0" distB="0" distL="0" distR="0">
            <wp:extent cx="5486400" cy="3657600"/>
            <wp:effectExtent l="0" t="0" r="0" b="0"/>
            <wp:docPr id="2" name="Picture 2" title="Photo of a leaf on tree b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05_96.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907725" w:rsidRDefault="007F0B33">
      <w:pPr>
        <w:pStyle w:val="Author"/>
      </w:pPr>
      <w:r>
        <w:t xml:space="preserve">Mr. Ganesh K </w:t>
      </w:r>
    </w:p>
    <w:p w:rsidR="007F0B33" w:rsidRDefault="007F0B33">
      <w:pPr>
        <w:pStyle w:val="Author"/>
      </w:pPr>
      <w:r>
        <w:t>Assistant Professor</w:t>
      </w:r>
    </w:p>
    <w:p w:rsidR="00907725" w:rsidRDefault="00FB23FC">
      <w:r>
        <w:br w:type="page"/>
      </w:r>
    </w:p>
    <w:sdt>
      <w:sdtPr>
        <w:rPr>
          <w:rFonts w:asciiTheme="minorHAnsi" w:eastAsiaTheme="minorHAnsi" w:hAnsiTheme="minorHAnsi" w:cstheme="minorBidi"/>
          <w:b w:val="0"/>
          <w:caps w:val="0"/>
          <w:color w:val="5F5F5F" w:themeColor="text2" w:themeTint="BF"/>
          <w:sz w:val="24"/>
          <w:szCs w:val="24"/>
        </w:rPr>
        <w:id w:val="-1568100847"/>
        <w:docPartObj>
          <w:docPartGallery w:val="Table of Contents"/>
          <w:docPartUnique/>
        </w:docPartObj>
      </w:sdtPr>
      <w:sdtEndPr>
        <w:rPr>
          <w:bCs/>
          <w:noProof/>
        </w:rPr>
      </w:sdtEndPr>
      <w:sdtContent>
        <w:p w:rsidR="00907725" w:rsidRPr="00E87E48" w:rsidRDefault="00FB23FC">
          <w:pPr>
            <w:pStyle w:val="TOCHeading"/>
            <w:rPr>
              <w:rStyle w:val="SubtitleChar"/>
            </w:rPr>
          </w:pPr>
          <w:r w:rsidRPr="00E87E48">
            <w:rPr>
              <w:rStyle w:val="SubtitleChar"/>
            </w:rPr>
            <w:t>TAble of</w:t>
          </w:r>
          <w:r w:rsidRPr="00E87E48">
            <w:rPr>
              <w:rStyle w:val="SubtitleChar"/>
            </w:rPr>
            <w:br/>
            <w:t>Contents</w:t>
          </w:r>
        </w:p>
        <w:p w:rsidR="003278E5" w:rsidRDefault="00FB23FC">
          <w:pPr>
            <w:pStyle w:val="TOC2"/>
            <w:tabs>
              <w:tab w:val="left" w:pos="480"/>
            </w:tabs>
            <w:rPr>
              <w:rFonts w:eastAsiaTheme="minorEastAsia"/>
              <w:bCs w:val="0"/>
              <w:noProof/>
              <w:color w:val="auto"/>
              <w:sz w:val="22"/>
              <w:szCs w:val="22"/>
              <w:lang w:val="en-GB" w:eastAsia="en-GB"/>
            </w:rPr>
          </w:pPr>
          <w:r>
            <w:rPr>
              <w:noProof/>
            </w:rPr>
            <w:fldChar w:fldCharType="begin"/>
          </w:r>
          <w:r>
            <w:instrText xml:space="preserve"> TOC \o "1-3" \u </w:instrText>
          </w:r>
          <w:r>
            <w:rPr>
              <w:noProof/>
            </w:rPr>
            <w:fldChar w:fldCharType="separate"/>
          </w:r>
          <w:r w:rsidR="003278E5" w:rsidRPr="00814B81">
            <w:rPr>
              <w:i/>
              <w:noProof/>
            </w:rPr>
            <w:t>1.</w:t>
          </w:r>
          <w:r w:rsidR="003278E5">
            <w:rPr>
              <w:rFonts w:eastAsiaTheme="minorEastAsia"/>
              <w:bCs w:val="0"/>
              <w:noProof/>
              <w:color w:val="auto"/>
              <w:sz w:val="22"/>
              <w:szCs w:val="22"/>
              <w:lang w:val="en-GB" w:eastAsia="en-GB"/>
            </w:rPr>
            <w:tab/>
          </w:r>
          <w:r w:rsidR="003278E5">
            <w:rPr>
              <w:noProof/>
            </w:rPr>
            <w:t>introduction</w:t>
          </w:r>
          <w:r w:rsidR="003278E5">
            <w:rPr>
              <w:noProof/>
            </w:rPr>
            <w:tab/>
          </w:r>
          <w:r w:rsidR="003278E5">
            <w:rPr>
              <w:noProof/>
            </w:rPr>
            <w:fldChar w:fldCharType="begin"/>
          </w:r>
          <w:r w:rsidR="003278E5">
            <w:rPr>
              <w:noProof/>
            </w:rPr>
            <w:instrText xml:space="preserve"> PAGEREF _Toc58267817 \h </w:instrText>
          </w:r>
          <w:r w:rsidR="003278E5">
            <w:rPr>
              <w:noProof/>
            </w:rPr>
          </w:r>
          <w:r w:rsidR="003278E5">
            <w:rPr>
              <w:noProof/>
            </w:rPr>
            <w:fldChar w:fldCharType="separate"/>
          </w:r>
          <w:r w:rsidR="003278E5">
            <w:rPr>
              <w:noProof/>
            </w:rPr>
            <w:t>2</w:t>
          </w:r>
          <w:r w:rsidR="003278E5">
            <w:rPr>
              <w:noProof/>
            </w:rPr>
            <w:fldChar w:fldCharType="end"/>
          </w:r>
        </w:p>
        <w:p w:rsidR="003278E5" w:rsidRDefault="003278E5">
          <w:pPr>
            <w:pStyle w:val="TOC2"/>
            <w:tabs>
              <w:tab w:val="left" w:pos="480"/>
            </w:tabs>
            <w:rPr>
              <w:rFonts w:eastAsiaTheme="minorEastAsia"/>
              <w:bCs w:val="0"/>
              <w:noProof/>
              <w:color w:val="auto"/>
              <w:sz w:val="22"/>
              <w:szCs w:val="22"/>
              <w:lang w:val="en-GB" w:eastAsia="en-GB"/>
            </w:rPr>
          </w:pPr>
          <w:r w:rsidRPr="00814B81">
            <w:rPr>
              <w:i/>
              <w:noProof/>
            </w:rPr>
            <w:t>2.</w:t>
          </w:r>
          <w:r>
            <w:rPr>
              <w:rFonts w:eastAsiaTheme="minorEastAsia"/>
              <w:bCs w:val="0"/>
              <w:noProof/>
              <w:color w:val="auto"/>
              <w:sz w:val="22"/>
              <w:szCs w:val="22"/>
              <w:lang w:val="en-GB" w:eastAsia="en-GB"/>
            </w:rPr>
            <w:tab/>
          </w:r>
          <w:r>
            <w:rPr>
              <w:noProof/>
            </w:rPr>
            <w:t>Innovative process for teaching learning</w:t>
          </w:r>
          <w:r>
            <w:rPr>
              <w:noProof/>
            </w:rPr>
            <w:tab/>
          </w:r>
          <w:r>
            <w:rPr>
              <w:noProof/>
            </w:rPr>
            <w:fldChar w:fldCharType="begin"/>
          </w:r>
          <w:r>
            <w:rPr>
              <w:noProof/>
            </w:rPr>
            <w:instrText xml:space="preserve"> PAGEREF _Toc58267818 \h </w:instrText>
          </w:r>
          <w:r>
            <w:rPr>
              <w:noProof/>
            </w:rPr>
          </w:r>
          <w:r>
            <w:rPr>
              <w:noProof/>
            </w:rPr>
            <w:fldChar w:fldCharType="separate"/>
          </w:r>
          <w:r>
            <w:rPr>
              <w:noProof/>
            </w:rPr>
            <w:t>4</w:t>
          </w:r>
          <w:r>
            <w:rPr>
              <w:noProof/>
            </w:rPr>
            <w:fldChar w:fldCharType="end"/>
          </w:r>
        </w:p>
        <w:p w:rsidR="003278E5" w:rsidRDefault="003278E5">
          <w:pPr>
            <w:pStyle w:val="TOC2"/>
            <w:tabs>
              <w:tab w:val="left" w:pos="480"/>
            </w:tabs>
            <w:rPr>
              <w:rFonts w:eastAsiaTheme="minorEastAsia"/>
              <w:bCs w:val="0"/>
              <w:noProof/>
              <w:color w:val="auto"/>
              <w:sz w:val="22"/>
              <w:szCs w:val="22"/>
              <w:lang w:val="en-GB" w:eastAsia="en-GB"/>
            </w:rPr>
          </w:pPr>
          <w:r w:rsidRPr="00814B81">
            <w:rPr>
              <w:i/>
              <w:noProof/>
            </w:rPr>
            <w:t>3.</w:t>
          </w:r>
          <w:r>
            <w:rPr>
              <w:rFonts w:eastAsiaTheme="minorEastAsia"/>
              <w:bCs w:val="0"/>
              <w:noProof/>
              <w:color w:val="auto"/>
              <w:sz w:val="22"/>
              <w:szCs w:val="22"/>
              <w:lang w:val="en-GB" w:eastAsia="en-GB"/>
            </w:rPr>
            <w:tab/>
          </w:r>
          <w:r>
            <w:rPr>
              <w:noProof/>
            </w:rPr>
            <w:t>Usage of web resources</w:t>
          </w:r>
          <w:r>
            <w:rPr>
              <w:noProof/>
            </w:rPr>
            <w:tab/>
          </w:r>
          <w:r>
            <w:rPr>
              <w:noProof/>
            </w:rPr>
            <w:fldChar w:fldCharType="begin"/>
          </w:r>
          <w:r>
            <w:rPr>
              <w:noProof/>
            </w:rPr>
            <w:instrText xml:space="preserve"> PAGEREF _Toc58267819 \h </w:instrText>
          </w:r>
          <w:r>
            <w:rPr>
              <w:noProof/>
            </w:rPr>
          </w:r>
          <w:r>
            <w:rPr>
              <w:noProof/>
            </w:rPr>
            <w:fldChar w:fldCharType="separate"/>
          </w:r>
          <w:r>
            <w:rPr>
              <w:noProof/>
            </w:rPr>
            <w:t>9</w:t>
          </w:r>
          <w:r>
            <w:rPr>
              <w:noProof/>
            </w:rPr>
            <w:fldChar w:fldCharType="end"/>
          </w:r>
        </w:p>
        <w:p w:rsidR="003278E5" w:rsidRDefault="003278E5">
          <w:pPr>
            <w:pStyle w:val="TOC2"/>
            <w:tabs>
              <w:tab w:val="left" w:pos="480"/>
            </w:tabs>
            <w:rPr>
              <w:rFonts w:eastAsiaTheme="minorEastAsia"/>
              <w:bCs w:val="0"/>
              <w:noProof/>
              <w:color w:val="auto"/>
              <w:sz w:val="22"/>
              <w:szCs w:val="22"/>
              <w:lang w:val="en-GB" w:eastAsia="en-GB"/>
            </w:rPr>
          </w:pPr>
          <w:r w:rsidRPr="00814B81">
            <w:rPr>
              <w:i/>
              <w:noProof/>
            </w:rPr>
            <w:t>4.</w:t>
          </w:r>
          <w:r>
            <w:rPr>
              <w:rFonts w:eastAsiaTheme="minorEastAsia"/>
              <w:bCs w:val="0"/>
              <w:noProof/>
              <w:color w:val="auto"/>
              <w:sz w:val="22"/>
              <w:szCs w:val="22"/>
              <w:lang w:val="en-GB" w:eastAsia="en-GB"/>
            </w:rPr>
            <w:tab/>
          </w:r>
          <w:r>
            <w:rPr>
              <w:noProof/>
            </w:rPr>
            <w:t>ANDROID APPLICATIONS</w:t>
          </w:r>
          <w:r w:rsidRPr="00814B81">
            <w:rPr>
              <w:i/>
              <w:noProof/>
            </w:rPr>
            <w:t xml:space="preserve"> </w:t>
          </w:r>
          <w:r>
            <w:rPr>
              <w:noProof/>
            </w:rPr>
            <w:t>for interactive teaching</w:t>
          </w:r>
          <w:r>
            <w:rPr>
              <w:noProof/>
            </w:rPr>
            <w:tab/>
          </w:r>
          <w:r>
            <w:rPr>
              <w:noProof/>
            </w:rPr>
            <w:fldChar w:fldCharType="begin"/>
          </w:r>
          <w:r>
            <w:rPr>
              <w:noProof/>
            </w:rPr>
            <w:instrText xml:space="preserve"> PAGEREF _Toc58267820 \h </w:instrText>
          </w:r>
          <w:r>
            <w:rPr>
              <w:noProof/>
            </w:rPr>
          </w:r>
          <w:r>
            <w:rPr>
              <w:noProof/>
            </w:rPr>
            <w:fldChar w:fldCharType="separate"/>
          </w:r>
          <w:r>
            <w:rPr>
              <w:noProof/>
            </w:rPr>
            <w:t>9</w:t>
          </w:r>
          <w:r>
            <w:rPr>
              <w:noProof/>
            </w:rPr>
            <w:fldChar w:fldCharType="end"/>
          </w:r>
        </w:p>
        <w:p w:rsidR="003278E5" w:rsidRDefault="003278E5">
          <w:pPr>
            <w:pStyle w:val="TOC3"/>
            <w:tabs>
              <w:tab w:val="right" w:leader="dot" w:pos="8630"/>
            </w:tabs>
            <w:rPr>
              <w:rFonts w:eastAsiaTheme="minorEastAsia"/>
              <w:noProof/>
              <w:color w:val="auto"/>
              <w:sz w:val="22"/>
              <w:szCs w:val="22"/>
              <w:lang w:val="en-GB" w:eastAsia="en-GB"/>
            </w:rPr>
          </w:pPr>
          <w:r w:rsidRPr="00814B81">
            <w:rPr>
              <w:rFonts w:eastAsia="Symbol"/>
              <w:noProof/>
            </w:rPr>
            <w:t>App name: Logic Simulator Pro</w:t>
          </w:r>
          <w:r>
            <w:rPr>
              <w:noProof/>
            </w:rPr>
            <w:tab/>
          </w:r>
          <w:r>
            <w:rPr>
              <w:noProof/>
            </w:rPr>
            <w:fldChar w:fldCharType="begin"/>
          </w:r>
          <w:r>
            <w:rPr>
              <w:noProof/>
            </w:rPr>
            <w:instrText xml:space="preserve"> PAGEREF _Toc58267821 \h </w:instrText>
          </w:r>
          <w:r>
            <w:rPr>
              <w:noProof/>
            </w:rPr>
          </w:r>
          <w:r>
            <w:rPr>
              <w:noProof/>
            </w:rPr>
            <w:fldChar w:fldCharType="separate"/>
          </w:r>
          <w:r>
            <w:rPr>
              <w:noProof/>
            </w:rPr>
            <w:t>9</w:t>
          </w:r>
          <w:r>
            <w:rPr>
              <w:noProof/>
            </w:rPr>
            <w:fldChar w:fldCharType="end"/>
          </w:r>
        </w:p>
        <w:p w:rsidR="003278E5" w:rsidRDefault="003278E5">
          <w:pPr>
            <w:pStyle w:val="TOC3"/>
            <w:tabs>
              <w:tab w:val="right" w:leader="dot" w:pos="8630"/>
            </w:tabs>
            <w:rPr>
              <w:rFonts w:eastAsiaTheme="minorEastAsia"/>
              <w:noProof/>
              <w:color w:val="auto"/>
              <w:sz w:val="22"/>
              <w:szCs w:val="22"/>
              <w:lang w:val="en-GB" w:eastAsia="en-GB"/>
            </w:rPr>
          </w:pPr>
          <w:r w:rsidRPr="00814B81">
            <w:rPr>
              <w:noProof/>
            </w:rPr>
            <w:t>App name: Every CircuitSimulator</w:t>
          </w:r>
          <w:r>
            <w:rPr>
              <w:noProof/>
            </w:rPr>
            <w:tab/>
          </w:r>
          <w:r>
            <w:rPr>
              <w:noProof/>
            </w:rPr>
            <w:fldChar w:fldCharType="begin"/>
          </w:r>
          <w:r>
            <w:rPr>
              <w:noProof/>
            </w:rPr>
            <w:instrText xml:space="preserve"> PAGEREF _Toc58267822 \h </w:instrText>
          </w:r>
          <w:r>
            <w:rPr>
              <w:noProof/>
            </w:rPr>
          </w:r>
          <w:r>
            <w:rPr>
              <w:noProof/>
            </w:rPr>
            <w:fldChar w:fldCharType="separate"/>
          </w:r>
          <w:r>
            <w:rPr>
              <w:noProof/>
            </w:rPr>
            <w:t>10</w:t>
          </w:r>
          <w:r>
            <w:rPr>
              <w:noProof/>
            </w:rPr>
            <w:fldChar w:fldCharType="end"/>
          </w:r>
        </w:p>
        <w:p w:rsidR="003278E5" w:rsidRDefault="003278E5">
          <w:pPr>
            <w:pStyle w:val="TOC3"/>
            <w:tabs>
              <w:tab w:val="right" w:leader="dot" w:pos="8630"/>
            </w:tabs>
            <w:rPr>
              <w:rFonts w:eastAsiaTheme="minorEastAsia"/>
              <w:noProof/>
              <w:color w:val="auto"/>
              <w:sz w:val="22"/>
              <w:szCs w:val="22"/>
              <w:lang w:val="en-GB" w:eastAsia="en-GB"/>
            </w:rPr>
          </w:pPr>
          <w:r w:rsidRPr="00814B81">
            <w:rPr>
              <w:noProof/>
            </w:rPr>
            <w:t xml:space="preserve">App name: </w:t>
          </w:r>
          <w:r>
            <w:rPr>
              <w:noProof/>
            </w:rPr>
            <w:t>555 timer calculator</w:t>
          </w:r>
          <w:r>
            <w:rPr>
              <w:noProof/>
            </w:rPr>
            <w:tab/>
          </w:r>
          <w:r>
            <w:rPr>
              <w:noProof/>
            </w:rPr>
            <w:fldChar w:fldCharType="begin"/>
          </w:r>
          <w:r>
            <w:rPr>
              <w:noProof/>
            </w:rPr>
            <w:instrText xml:space="preserve"> PAGEREF _Toc58267823 \h </w:instrText>
          </w:r>
          <w:r>
            <w:rPr>
              <w:noProof/>
            </w:rPr>
          </w:r>
          <w:r>
            <w:rPr>
              <w:noProof/>
            </w:rPr>
            <w:fldChar w:fldCharType="separate"/>
          </w:r>
          <w:r>
            <w:rPr>
              <w:noProof/>
            </w:rPr>
            <w:t>12</w:t>
          </w:r>
          <w:r>
            <w:rPr>
              <w:noProof/>
            </w:rPr>
            <w:fldChar w:fldCharType="end"/>
          </w:r>
        </w:p>
        <w:p w:rsidR="003278E5" w:rsidRDefault="003278E5">
          <w:pPr>
            <w:pStyle w:val="TOC3"/>
            <w:tabs>
              <w:tab w:val="right" w:leader="dot" w:pos="8630"/>
            </w:tabs>
            <w:rPr>
              <w:rFonts w:eastAsiaTheme="minorEastAsia"/>
              <w:noProof/>
              <w:color w:val="auto"/>
              <w:sz w:val="22"/>
              <w:szCs w:val="22"/>
              <w:lang w:val="en-GB" w:eastAsia="en-GB"/>
            </w:rPr>
          </w:pPr>
          <w:r>
            <w:rPr>
              <w:noProof/>
            </w:rPr>
            <w:t>App name: Electrodroid</w:t>
          </w:r>
          <w:r>
            <w:rPr>
              <w:noProof/>
            </w:rPr>
            <w:tab/>
          </w:r>
          <w:r>
            <w:rPr>
              <w:noProof/>
            </w:rPr>
            <w:fldChar w:fldCharType="begin"/>
          </w:r>
          <w:r>
            <w:rPr>
              <w:noProof/>
            </w:rPr>
            <w:instrText xml:space="preserve"> PAGEREF _Toc58267824 \h </w:instrText>
          </w:r>
          <w:r>
            <w:rPr>
              <w:noProof/>
            </w:rPr>
          </w:r>
          <w:r>
            <w:rPr>
              <w:noProof/>
            </w:rPr>
            <w:fldChar w:fldCharType="separate"/>
          </w:r>
          <w:r>
            <w:rPr>
              <w:noProof/>
            </w:rPr>
            <w:t>12</w:t>
          </w:r>
          <w:r>
            <w:rPr>
              <w:noProof/>
            </w:rPr>
            <w:fldChar w:fldCharType="end"/>
          </w:r>
        </w:p>
        <w:p w:rsidR="003278E5" w:rsidRDefault="003278E5">
          <w:pPr>
            <w:pStyle w:val="TOC3"/>
            <w:tabs>
              <w:tab w:val="right" w:leader="dot" w:pos="8630"/>
            </w:tabs>
            <w:rPr>
              <w:rFonts w:eastAsiaTheme="minorEastAsia"/>
              <w:noProof/>
              <w:color w:val="auto"/>
              <w:sz w:val="22"/>
              <w:szCs w:val="22"/>
              <w:lang w:val="en-GB" w:eastAsia="en-GB"/>
            </w:rPr>
          </w:pPr>
          <w:r>
            <w:rPr>
              <w:noProof/>
            </w:rPr>
            <w:t>App name: FFT Spectrum Analyzer</w:t>
          </w:r>
          <w:r>
            <w:rPr>
              <w:noProof/>
            </w:rPr>
            <w:tab/>
          </w:r>
          <w:r>
            <w:rPr>
              <w:noProof/>
            </w:rPr>
            <w:fldChar w:fldCharType="begin"/>
          </w:r>
          <w:r>
            <w:rPr>
              <w:noProof/>
            </w:rPr>
            <w:instrText xml:space="preserve"> PAGEREF _Toc58267825 \h </w:instrText>
          </w:r>
          <w:r>
            <w:rPr>
              <w:noProof/>
            </w:rPr>
          </w:r>
          <w:r>
            <w:rPr>
              <w:noProof/>
            </w:rPr>
            <w:fldChar w:fldCharType="separate"/>
          </w:r>
          <w:r>
            <w:rPr>
              <w:noProof/>
            </w:rPr>
            <w:t>14</w:t>
          </w:r>
          <w:r>
            <w:rPr>
              <w:noProof/>
            </w:rPr>
            <w:fldChar w:fldCharType="end"/>
          </w:r>
        </w:p>
        <w:p w:rsidR="003278E5" w:rsidRDefault="003278E5">
          <w:pPr>
            <w:pStyle w:val="TOC3"/>
            <w:tabs>
              <w:tab w:val="right" w:leader="dot" w:pos="8630"/>
            </w:tabs>
            <w:rPr>
              <w:rFonts w:eastAsiaTheme="minorEastAsia"/>
              <w:noProof/>
              <w:color w:val="auto"/>
              <w:sz w:val="22"/>
              <w:szCs w:val="22"/>
              <w:lang w:val="en-GB" w:eastAsia="en-GB"/>
            </w:rPr>
          </w:pPr>
          <w:r>
            <w:rPr>
              <w:noProof/>
            </w:rPr>
            <w:t>App name: Grapher</w:t>
          </w:r>
          <w:r>
            <w:rPr>
              <w:noProof/>
            </w:rPr>
            <w:tab/>
          </w:r>
          <w:r>
            <w:rPr>
              <w:noProof/>
            </w:rPr>
            <w:fldChar w:fldCharType="begin"/>
          </w:r>
          <w:r>
            <w:rPr>
              <w:noProof/>
            </w:rPr>
            <w:instrText xml:space="preserve"> PAGEREF _Toc58267826 \h </w:instrText>
          </w:r>
          <w:r>
            <w:rPr>
              <w:noProof/>
            </w:rPr>
          </w:r>
          <w:r>
            <w:rPr>
              <w:noProof/>
            </w:rPr>
            <w:fldChar w:fldCharType="separate"/>
          </w:r>
          <w:r>
            <w:rPr>
              <w:noProof/>
            </w:rPr>
            <w:t>15</w:t>
          </w:r>
          <w:r>
            <w:rPr>
              <w:noProof/>
            </w:rPr>
            <w:fldChar w:fldCharType="end"/>
          </w:r>
        </w:p>
        <w:p w:rsidR="003278E5" w:rsidRDefault="003278E5">
          <w:pPr>
            <w:pStyle w:val="TOC3"/>
            <w:tabs>
              <w:tab w:val="right" w:leader="dot" w:pos="8630"/>
            </w:tabs>
            <w:rPr>
              <w:rFonts w:eastAsiaTheme="minorEastAsia"/>
              <w:noProof/>
              <w:color w:val="auto"/>
              <w:sz w:val="22"/>
              <w:szCs w:val="22"/>
              <w:lang w:val="en-GB" w:eastAsia="en-GB"/>
            </w:rPr>
          </w:pPr>
          <w:r>
            <w:rPr>
              <w:noProof/>
            </w:rPr>
            <w:t>App name: : FouSE-Fourier Series Expansion</w:t>
          </w:r>
          <w:r>
            <w:rPr>
              <w:noProof/>
            </w:rPr>
            <w:tab/>
          </w:r>
          <w:r>
            <w:rPr>
              <w:noProof/>
            </w:rPr>
            <w:fldChar w:fldCharType="begin"/>
          </w:r>
          <w:r>
            <w:rPr>
              <w:noProof/>
            </w:rPr>
            <w:instrText xml:space="preserve"> PAGEREF _Toc58267827 \h </w:instrText>
          </w:r>
          <w:r>
            <w:rPr>
              <w:noProof/>
            </w:rPr>
          </w:r>
          <w:r>
            <w:rPr>
              <w:noProof/>
            </w:rPr>
            <w:fldChar w:fldCharType="separate"/>
          </w:r>
          <w:r>
            <w:rPr>
              <w:noProof/>
            </w:rPr>
            <w:t>16</w:t>
          </w:r>
          <w:r>
            <w:rPr>
              <w:noProof/>
            </w:rPr>
            <w:fldChar w:fldCharType="end"/>
          </w:r>
        </w:p>
        <w:p w:rsidR="003278E5" w:rsidRDefault="003278E5">
          <w:pPr>
            <w:pStyle w:val="TOC2"/>
            <w:tabs>
              <w:tab w:val="left" w:pos="480"/>
            </w:tabs>
            <w:rPr>
              <w:rFonts w:eastAsiaTheme="minorEastAsia"/>
              <w:bCs w:val="0"/>
              <w:noProof/>
              <w:color w:val="auto"/>
              <w:sz w:val="22"/>
              <w:szCs w:val="22"/>
              <w:lang w:val="en-GB" w:eastAsia="en-GB"/>
            </w:rPr>
          </w:pPr>
          <w:r w:rsidRPr="00814B81">
            <w:rPr>
              <w:i/>
              <w:noProof/>
            </w:rPr>
            <w:t>5.</w:t>
          </w:r>
          <w:r>
            <w:rPr>
              <w:rFonts w:eastAsiaTheme="minorEastAsia"/>
              <w:bCs w:val="0"/>
              <w:noProof/>
              <w:color w:val="auto"/>
              <w:sz w:val="22"/>
              <w:szCs w:val="22"/>
              <w:lang w:val="en-GB" w:eastAsia="en-GB"/>
            </w:rPr>
            <w:tab/>
          </w:r>
          <w:r>
            <w:rPr>
              <w:noProof/>
            </w:rPr>
            <w:t>Feedback about the innovative teaching learning process</w:t>
          </w:r>
          <w:r>
            <w:rPr>
              <w:noProof/>
            </w:rPr>
            <w:tab/>
          </w:r>
          <w:r>
            <w:rPr>
              <w:noProof/>
            </w:rPr>
            <w:fldChar w:fldCharType="begin"/>
          </w:r>
          <w:r>
            <w:rPr>
              <w:noProof/>
            </w:rPr>
            <w:instrText xml:space="preserve"> PAGEREF _Toc58267828 \h </w:instrText>
          </w:r>
          <w:r>
            <w:rPr>
              <w:noProof/>
            </w:rPr>
          </w:r>
          <w:r>
            <w:rPr>
              <w:noProof/>
            </w:rPr>
            <w:fldChar w:fldCharType="separate"/>
          </w:r>
          <w:r>
            <w:rPr>
              <w:noProof/>
            </w:rPr>
            <w:t>18</w:t>
          </w:r>
          <w:r>
            <w:rPr>
              <w:noProof/>
            </w:rPr>
            <w:fldChar w:fldCharType="end"/>
          </w:r>
        </w:p>
        <w:p w:rsidR="00907725" w:rsidRDefault="00FB23FC">
          <w:r>
            <w:rPr>
              <w:rFonts w:asciiTheme="majorHAnsi" w:hAnsiTheme="majorHAnsi"/>
              <w:b/>
              <w:bCs/>
              <w:caps/>
              <w:color w:val="2A2A2A" w:themeColor="text2"/>
              <w:sz w:val="28"/>
            </w:rPr>
            <w:fldChar w:fldCharType="end"/>
          </w:r>
        </w:p>
      </w:sdtContent>
    </w:sdt>
    <w:p w:rsidR="00907725" w:rsidRDefault="00907725">
      <w:pPr>
        <w:sectPr w:rsidR="00907725">
          <w:pgSz w:w="12240" w:h="15840"/>
          <w:pgMar w:top="2520" w:right="1800" w:bottom="1728" w:left="1800" w:header="720" w:footer="720" w:gutter="0"/>
          <w:pgNumType w:fmt="lowerRoman" w:start="1"/>
          <w:cols w:space="720"/>
          <w:titlePg/>
          <w:docGrid w:linePitch="360"/>
        </w:sectPr>
      </w:pPr>
    </w:p>
    <w:p w:rsidR="003167D7" w:rsidRDefault="003167D7" w:rsidP="00E87E48">
      <w:pPr>
        <w:pStyle w:val="Subtitle"/>
        <w:rPr>
          <w:rStyle w:val="Emphasis"/>
        </w:rPr>
      </w:pPr>
      <w:r>
        <w:rPr>
          <w:rStyle w:val="Emphasis"/>
        </w:rPr>
        <w:lastRenderedPageBreak/>
        <w:t xml:space="preserve">Innovations in teaching learning by </w:t>
      </w:r>
      <w:r w:rsidRPr="00C528FE">
        <w:rPr>
          <w:rStyle w:val="Emphasis"/>
        </w:rPr>
        <w:t>Faculty</w:t>
      </w:r>
    </w:p>
    <w:p w:rsidR="003167D7" w:rsidRDefault="003167D7" w:rsidP="00C528FE">
      <w:pPr>
        <w:pStyle w:val="Heading1"/>
        <w:rPr>
          <w:sz w:val="28"/>
          <w:szCs w:val="28"/>
        </w:rPr>
      </w:pPr>
    </w:p>
    <w:p w:rsidR="003167D7" w:rsidRDefault="003167D7" w:rsidP="00C528FE">
      <w:pPr>
        <w:pStyle w:val="Heading1"/>
        <w:rPr>
          <w:sz w:val="28"/>
          <w:szCs w:val="28"/>
        </w:rPr>
      </w:pPr>
    </w:p>
    <w:p w:rsidR="003167D7" w:rsidRDefault="003167D7" w:rsidP="00C528FE">
      <w:pPr>
        <w:pStyle w:val="Heading1"/>
        <w:rPr>
          <w:sz w:val="28"/>
          <w:szCs w:val="28"/>
        </w:rPr>
      </w:pPr>
    </w:p>
    <w:p w:rsidR="003167D7" w:rsidRDefault="003167D7" w:rsidP="00C528FE">
      <w:pPr>
        <w:pStyle w:val="Heading1"/>
        <w:rPr>
          <w:sz w:val="28"/>
          <w:szCs w:val="28"/>
        </w:rPr>
      </w:pPr>
    </w:p>
    <w:p w:rsidR="003167D7" w:rsidRDefault="003167D7" w:rsidP="00C528FE">
      <w:pPr>
        <w:pStyle w:val="Heading1"/>
        <w:rPr>
          <w:sz w:val="28"/>
          <w:szCs w:val="28"/>
        </w:rPr>
      </w:pPr>
    </w:p>
    <w:p w:rsidR="003167D7" w:rsidRDefault="003167D7" w:rsidP="00C528FE">
      <w:pPr>
        <w:pStyle w:val="Heading1"/>
        <w:rPr>
          <w:sz w:val="28"/>
          <w:szCs w:val="28"/>
        </w:rPr>
      </w:pPr>
    </w:p>
    <w:p w:rsidR="003167D7" w:rsidRDefault="003167D7" w:rsidP="00C528FE">
      <w:pPr>
        <w:pStyle w:val="Heading1"/>
        <w:rPr>
          <w:sz w:val="28"/>
          <w:szCs w:val="28"/>
        </w:rPr>
      </w:pPr>
    </w:p>
    <w:p w:rsidR="003167D7" w:rsidRDefault="003167D7" w:rsidP="00C528FE">
      <w:pPr>
        <w:pStyle w:val="Heading1"/>
        <w:rPr>
          <w:sz w:val="28"/>
          <w:szCs w:val="28"/>
        </w:rPr>
      </w:pPr>
    </w:p>
    <w:p w:rsidR="003167D7" w:rsidRDefault="003167D7" w:rsidP="00C528FE">
      <w:pPr>
        <w:pStyle w:val="Heading1"/>
        <w:rPr>
          <w:sz w:val="28"/>
          <w:szCs w:val="28"/>
        </w:rPr>
      </w:pPr>
    </w:p>
    <w:p w:rsidR="003167D7" w:rsidRDefault="003167D7" w:rsidP="00C528FE">
      <w:pPr>
        <w:pStyle w:val="Heading1"/>
        <w:rPr>
          <w:sz w:val="28"/>
          <w:szCs w:val="28"/>
        </w:rPr>
      </w:pPr>
    </w:p>
    <w:p w:rsidR="003167D7" w:rsidRDefault="003167D7" w:rsidP="00C528FE">
      <w:pPr>
        <w:pStyle w:val="Heading1"/>
        <w:rPr>
          <w:sz w:val="28"/>
          <w:szCs w:val="28"/>
        </w:rPr>
      </w:pPr>
    </w:p>
    <w:p w:rsidR="003167D7" w:rsidRDefault="003167D7" w:rsidP="00C528FE">
      <w:pPr>
        <w:pStyle w:val="Heading1"/>
        <w:rPr>
          <w:sz w:val="28"/>
          <w:szCs w:val="28"/>
        </w:rPr>
      </w:pPr>
    </w:p>
    <w:p w:rsidR="003167D7" w:rsidRDefault="003167D7" w:rsidP="00C528FE">
      <w:pPr>
        <w:pStyle w:val="Heading1"/>
        <w:rPr>
          <w:sz w:val="28"/>
          <w:szCs w:val="28"/>
        </w:rPr>
      </w:pPr>
    </w:p>
    <w:p w:rsidR="003167D7" w:rsidRDefault="003167D7" w:rsidP="00C528FE">
      <w:pPr>
        <w:pStyle w:val="Heading1"/>
        <w:rPr>
          <w:sz w:val="28"/>
          <w:szCs w:val="28"/>
        </w:rPr>
      </w:pPr>
    </w:p>
    <w:p w:rsidR="003167D7" w:rsidRDefault="003167D7" w:rsidP="00C528FE">
      <w:pPr>
        <w:pStyle w:val="Heading1"/>
        <w:rPr>
          <w:sz w:val="28"/>
          <w:szCs w:val="28"/>
        </w:rPr>
      </w:pPr>
    </w:p>
    <w:p w:rsidR="003167D7" w:rsidRDefault="003167D7" w:rsidP="00C528FE">
      <w:pPr>
        <w:pStyle w:val="Heading1"/>
        <w:rPr>
          <w:sz w:val="28"/>
          <w:szCs w:val="28"/>
        </w:rPr>
      </w:pPr>
    </w:p>
    <w:p w:rsidR="003167D7" w:rsidRDefault="003167D7" w:rsidP="00E87E48">
      <w:pPr>
        <w:pStyle w:val="Heading2"/>
      </w:pPr>
    </w:p>
    <w:p w:rsidR="00E87E48" w:rsidRDefault="00E87E48">
      <w:pPr>
        <w:rPr>
          <w:rFonts w:asciiTheme="majorHAnsi" w:hAnsiTheme="majorHAnsi" w:cstheme="majorBidi"/>
          <w:b/>
          <w:caps/>
          <w:color w:val="2A2A2A" w:themeColor="text2"/>
          <w:sz w:val="28"/>
          <w:szCs w:val="26"/>
        </w:rPr>
      </w:pPr>
      <w:r>
        <w:br w:type="page"/>
      </w:r>
    </w:p>
    <w:p w:rsidR="003167D7" w:rsidRPr="00C528FE" w:rsidRDefault="003167D7" w:rsidP="00E87E48">
      <w:pPr>
        <w:pStyle w:val="Heading2"/>
        <w:numPr>
          <w:ilvl w:val="0"/>
          <w:numId w:val="23"/>
        </w:numPr>
      </w:pPr>
      <w:bookmarkStart w:id="0" w:name="_Toc58267817"/>
      <w:r>
        <w:lastRenderedPageBreak/>
        <w:t>introduction</w:t>
      </w:r>
      <w:bookmarkEnd w:id="0"/>
    </w:p>
    <w:p w:rsidR="00907725" w:rsidRDefault="003167D7" w:rsidP="00832582">
      <w:pPr>
        <w:jc w:val="both"/>
      </w:pPr>
      <w:r>
        <w:t>Modern</w:t>
      </w:r>
      <w:r w:rsidR="00E87E48">
        <w:t xml:space="preserve"> technology enabled</w:t>
      </w:r>
      <w:r>
        <w:t xml:space="preserve"> world has </w:t>
      </w:r>
      <w:r w:rsidR="00656E73">
        <w:t>given an opportunity to make</w:t>
      </w:r>
      <w:r>
        <w:t xml:space="preserve"> teaching learning </w:t>
      </w:r>
      <w:r w:rsidR="008856CA">
        <w:t>more interactive</w:t>
      </w:r>
      <w:r w:rsidR="003002FD">
        <w:t xml:space="preserve">, </w:t>
      </w:r>
      <w:r w:rsidR="00E87E48">
        <w:t xml:space="preserve">inclusive, inspiring and impactful. </w:t>
      </w:r>
      <w:r w:rsidR="00C66FF6">
        <w:t xml:space="preserve">In engineering education, visualization plays a major role for better understanding of the concepts. Many interactive websites and Android applications help to fulfill this mission. </w:t>
      </w:r>
    </w:p>
    <w:p w:rsidR="0026372F" w:rsidRDefault="0026372F" w:rsidP="00832582">
      <w:pPr>
        <w:jc w:val="both"/>
      </w:pPr>
      <w:r>
        <w:t xml:space="preserve">Innovative teaching learning method is most profound for </w:t>
      </w:r>
      <w:r w:rsidR="00212346">
        <w:t>today’s</w:t>
      </w:r>
      <w:r>
        <w:t xml:space="preserve"> digital era. </w:t>
      </w:r>
      <w:r w:rsidR="00212346">
        <w:t xml:space="preserve">In </w:t>
      </w:r>
      <w:r w:rsidR="00212346" w:rsidRPr="00212346">
        <w:t>the 1950's Benjamin Bloom developed his taxonomy of cognitive objectives, Bloom's Taxonomy. This</w:t>
      </w:r>
      <w:r w:rsidR="00212346">
        <w:t xml:space="preserve"> </w:t>
      </w:r>
      <w:r w:rsidR="00212346" w:rsidRPr="00212346">
        <w:t>categorized and ordered thinking skills and objectives. His taxonomy follows the thinking process</w:t>
      </w:r>
      <w:r w:rsidR="00212346">
        <w:t>. Blooms</w:t>
      </w:r>
      <w:r w:rsidR="00832582">
        <w:t xml:space="preserve"> Digital</w:t>
      </w:r>
      <w:r w:rsidR="00212346">
        <w:t xml:space="preserve"> </w:t>
      </w:r>
      <w:r w:rsidR="00832582">
        <w:t>T</w:t>
      </w:r>
      <w:r w:rsidR="00212346">
        <w:t xml:space="preserve">axonomy is shown below. </w:t>
      </w:r>
    </w:p>
    <w:p w:rsidR="00212346" w:rsidRDefault="00212346" w:rsidP="00212346">
      <w:pPr>
        <w:keepNext/>
      </w:pPr>
      <w:r>
        <w:rPr>
          <w:noProof/>
          <w:lang w:val="en-GB" w:eastAsia="en-GB"/>
        </w:rPr>
        <w:drawing>
          <wp:inline distT="0" distB="0" distL="0" distR="0" wp14:anchorId="57DADBA6" wp14:editId="022948A0">
            <wp:extent cx="5802662" cy="438221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ooms digital taxonomy.jpg"/>
                    <pic:cNvPicPr/>
                  </pic:nvPicPr>
                  <pic:blipFill>
                    <a:blip r:embed="rId13">
                      <a:extLst>
                        <a:ext uri="{28A0092B-C50C-407E-A947-70E740481C1C}">
                          <a14:useLocalDpi xmlns:a14="http://schemas.microsoft.com/office/drawing/2010/main" val="0"/>
                        </a:ext>
                      </a:extLst>
                    </a:blip>
                    <a:stretch>
                      <a:fillRect/>
                    </a:stretch>
                  </pic:blipFill>
                  <pic:spPr>
                    <a:xfrm>
                      <a:off x="0" y="0"/>
                      <a:ext cx="5813302" cy="4390255"/>
                    </a:xfrm>
                    <a:prstGeom prst="rect">
                      <a:avLst/>
                    </a:prstGeom>
                  </pic:spPr>
                </pic:pic>
              </a:graphicData>
            </a:graphic>
          </wp:inline>
        </w:drawing>
      </w:r>
    </w:p>
    <w:p w:rsidR="00212346" w:rsidRDefault="00212346" w:rsidP="00212346">
      <w:pPr>
        <w:pStyle w:val="Caption"/>
        <w:jc w:val="center"/>
      </w:pPr>
      <w:r>
        <w:t xml:space="preserve">Figure </w:t>
      </w:r>
      <w:fldSimple w:instr=" SEQ Figure \* ARABIC ">
        <w:r w:rsidR="001601BE">
          <w:rPr>
            <w:noProof/>
          </w:rPr>
          <w:t>1</w:t>
        </w:r>
      </w:fldSimple>
      <w:r>
        <w:t xml:space="preserve"> Bloom's digital taxonomy</w:t>
      </w:r>
    </w:p>
    <w:p w:rsidR="00212346" w:rsidRDefault="00832582" w:rsidP="00212346">
      <w:r>
        <w:t xml:space="preserve">Mini projects will address all the levels of Blooms Digital Taxonomy. </w:t>
      </w:r>
    </w:p>
    <w:p w:rsidR="00832582" w:rsidRDefault="00832582" w:rsidP="009D69B2">
      <w:pPr>
        <w:jc w:val="both"/>
      </w:pPr>
      <w:r>
        <w:lastRenderedPageBreak/>
        <w:t>Level 1 – Remembering</w:t>
      </w:r>
    </w:p>
    <w:p w:rsidR="00832582" w:rsidRDefault="00832582" w:rsidP="009D69B2">
      <w:pPr>
        <w:jc w:val="both"/>
      </w:pPr>
      <w:r>
        <w:t xml:space="preserve">Students shall </w:t>
      </w:r>
      <w:proofErr w:type="spellStart"/>
      <w:r>
        <w:t>google</w:t>
      </w:r>
      <w:proofErr w:type="spellEnd"/>
      <w:r>
        <w:t xml:space="preserve"> search for suitable circuit and related material. </w:t>
      </w:r>
    </w:p>
    <w:p w:rsidR="00832582" w:rsidRDefault="00832582" w:rsidP="009D69B2">
      <w:pPr>
        <w:jc w:val="both"/>
      </w:pPr>
      <w:r>
        <w:t>Level 2 – Understanding</w:t>
      </w:r>
    </w:p>
    <w:p w:rsidR="00832582" w:rsidRDefault="00832582" w:rsidP="009D69B2">
      <w:pPr>
        <w:jc w:val="both"/>
      </w:pPr>
      <w:r>
        <w:t>Students shall interpret different websites, blogs and videos for building their mini project</w:t>
      </w:r>
    </w:p>
    <w:p w:rsidR="00832582" w:rsidRDefault="00832582" w:rsidP="009D69B2">
      <w:pPr>
        <w:jc w:val="both"/>
      </w:pPr>
      <w:r>
        <w:t xml:space="preserve">Level 3 – Applying </w:t>
      </w:r>
    </w:p>
    <w:p w:rsidR="00832582" w:rsidRDefault="00832582" w:rsidP="009D69B2">
      <w:pPr>
        <w:jc w:val="both"/>
      </w:pPr>
      <w:r>
        <w:t xml:space="preserve">Students shall apply the concepts taken from various sources to make circuits, build and operationalize. </w:t>
      </w:r>
    </w:p>
    <w:p w:rsidR="00832582" w:rsidRDefault="00832582" w:rsidP="009D69B2">
      <w:pPr>
        <w:jc w:val="both"/>
      </w:pPr>
      <w:r>
        <w:t xml:space="preserve">Level 4 – Analyzing </w:t>
      </w:r>
    </w:p>
    <w:p w:rsidR="00832582" w:rsidRDefault="00832582" w:rsidP="009D69B2">
      <w:pPr>
        <w:jc w:val="both"/>
      </w:pPr>
      <w:r>
        <w:t>Students shall engineer, reverse engineer the built circuit for achieving the set goal.</w:t>
      </w:r>
    </w:p>
    <w:p w:rsidR="00832582" w:rsidRDefault="00832582" w:rsidP="009D69B2">
      <w:pPr>
        <w:jc w:val="both"/>
      </w:pPr>
      <w:r>
        <w:t>Level 5 – Evaluating</w:t>
      </w:r>
      <w:r w:rsidR="009D69B2">
        <w:t xml:space="preserve"> </w:t>
      </w:r>
    </w:p>
    <w:p w:rsidR="009D69B2" w:rsidRDefault="009D69B2" w:rsidP="009D69B2">
      <w:pPr>
        <w:jc w:val="both"/>
      </w:pPr>
      <w:r>
        <w:t xml:space="preserve">Students shall collaborate with group members and test the built circuit leading to implementation of collective intelligence. </w:t>
      </w:r>
    </w:p>
    <w:p w:rsidR="00832582" w:rsidRDefault="00832582" w:rsidP="009D69B2">
      <w:pPr>
        <w:jc w:val="both"/>
      </w:pPr>
      <w:r>
        <w:t xml:space="preserve">Level 6 – Creating </w:t>
      </w:r>
    </w:p>
    <w:p w:rsidR="009D69B2" w:rsidRDefault="009D69B2" w:rsidP="009D69B2">
      <w:pPr>
        <w:jc w:val="both"/>
      </w:pPr>
      <w:r>
        <w:t xml:space="preserve">Students shall make video of the presentation on working of the project, upload it to YouTube and share the link with friends through social media and submit the same to course instructor for grading. </w:t>
      </w:r>
    </w:p>
    <w:p w:rsidR="009D69B2" w:rsidRDefault="009D69B2" w:rsidP="009D69B2">
      <w:pPr>
        <w:jc w:val="both"/>
      </w:pPr>
    </w:p>
    <w:p w:rsidR="009D69B2" w:rsidRDefault="009D69B2" w:rsidP="009D69B2">
      <w:pPr>
        <w:jc w:val="both"/>
      </w:pPr>
      <w:r>
        <w:t xml:space="preserve">All these levels are being addressed in the methods and processes designed for teaching learning discussed in subsequent sections. </w:t>
      </w:r>
    </w:p>
    <w:p w:rsidR="0067133B" w:rsidRDefault="00E87E48" w:rsidP="00E87E48">
      <w:pPr>
        <w:pStyle w:val="Heading2"/>
        <w:numPr>
          <w:ilvl w:val="0"/>
          <w:numId w:val="23"/>
        </w:numPr>
      </w:pPr>
      <w:bookmarkStart w:id="1" w:name="_Toc58267818"/>
      <w:r>
        <w:lastRenderedPageBreak/>
        <w:t>Innovative process for teaching learning</w:t>
      </w:r>
      <w:bookmarkEnd w:id="1"/>
      <w:r>
        <w:t xml:space="preserve"> </w:t>
      </w:r>
    </w:p>
    <w:p w:rsidR="00C66FF6" w:rsidRDefault="00E87E48" w:rsidP="00C66FF6">
      <w:pPr>
        <w:keepNext/>
      </w:pPr>
      <w:r>
        <w:rPr>
          <w:noProof/>
          <w:lang w:val="en-GB" w:eastAsia="en-GB"/>
        </w:rPr>
        <w:drawing>
          <wp:inline distT="0" distB="0" distL="0" distR="0" wp14:anchorId="5A11FBC8" wp14:editId="7EF4FAF9">
            <wp:extent cx="5570855" cy="676275"/>
            <wp:effectExtent l="38100" t="0" r="2984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87E48" w:rsidRPr="00E87E48" w:rsidRDefault="00C66FF6" w:rsidP="00C66FF6">
      <w:pPr>
        <w:pStyle w:val="Caption"/>
        <w:jc w:val="center"/>
      </w:pPr>
      <w:r>
        <w:t xml:space="preserve">Figure </w:t>
      </w:r>
      <w:fldSimple w:instr=" SEQ Figure \* ARABIC ">
        <w:r w:rsidR="001601BE">
          <w:rPr>
            <w:noProof/>
          </w:rPr>
          <w:t>2</w:t>
        </w:r>
      </w:fldSimple>
      <w:r>
        <w:t xml:space="preserve"> Process of mini project evaluation followed</w:t>
      </w:r>
      <w:r w:rsidR="00212346">
        <w:t xml:space="preserve"> for academic year 2018-19</w:t>
      </w:r>
    </w:p>
    <w:p w:rsidR="00907725" w:rsidRDefault="00C13291" w:rsidP="00C66FF6">
      <w:pPr>
        <w:jc w:val="both"/>
      </w:pPr>
      <w:r>
        <w:t xml:space="preserve">Figure 1 shows one of the process followed for </w:t>
      </w:r>
      <w:r w:rsidR="00FC1DBE">
        <w:t>teaching first year engineering students for basic electronics subject. Syllabus mentions the b</w:t>
      </w:r>
      <w:r w:rsidR="00BA3844">
        <w:t>e</w:t>
      </w:r>
      <w:r w:rsidR="00FC1DBE">
        <w:t>low mentioned activities as a part of syllabus for 10 marks of CIE</w:t>
      </w:r>
      <w:r w:rsidR="00BA31D9">
        <w:t xml:space="preserve"> for Basic Electronics subject of 2018 scheme. </w:t>
      </w:r>
      <w:r w:rsidR="00BA3844">
        <w:t xml:space="preserve"> </w:t>
      </w:r>
    </w:p>
    <w:p w:rsidR="00DD4217" w:rsidRDefault="002E70DE" w:rsidP="00C66FF6">
      <w:pPr>
        <w:jc w:val="both"/>
      </w:pPr>
      <w:r>
        <w:t>This activity has been carried out</w:t>
      </w:r>
      <w:r w:rsidR="00DD4217">
        <w:t xml:space="preserve"> for the academic year 2018-19 and syllabus specifications are listed below. </w:t>
      </w:r>
      <w:bookmarkStart w:id="2" w:name="_GoBack"/>
      <w:bookmarkEnd w:id="2"/>
    </w:p>
    <w:p w:rsidR="00907725" w:rsidRDefault="00FC1DBE" w:rsidP="00BA31D9">
      <w:pPr>
        <w:jc w:val="both"/>
      </w:pPr>
      <w:r>
        <w:rPr>
          <w:noProof/>
          <w:lang w:val="en-GB" w:eastAsia="en-GB"/>
        </w:rPr>
        <w:drawing>
          <wp:inline distT="0" distB="0" distL="0" distR="0" wp14:anchorId="32E9AB0D" wp14:editId="2D776CE1">
            <wp:extent cx="5643993" cy="22541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244" t="22409" r="26126" b="33103"/>
                    <a:stretch/>
                  </pic:blipFill>
                  <pic:spPr bwMode="auto">
                    <a:xfrm>
                      <a:off x="0" y="0"/>
                      <a:ext cx="5659508" cy="2260299"/>
                    </a:xfrm>
                    <a:prstGeom prst="rect">
                      <a:avLst/>
                    </a:prstGeom>
                    <a:ln>
                      <a:noFill/>
                    </a:ln>
                    <a:extLst>
                      <a:ext uri="{53640926-AAD7-44D8-BBD7-CCE9431645EC}">
                        <a14:shadowObscured xmlns:a14="http://schemas.microsoft.com/office/drawing/2010/main"/>
                      </a:ext>
                    </a:extLst>
                  </pic:spPr>
                </pic:pic>
              </a:graphicData>
            </a:graphic>
          </wp:inline>
        </w:drawing>
      </w:r>
    </w:p>
    <w:p w:rsidR="009D69B2" w:rsidRDefault="009D69B2">
      <w:r>
        <w:br w:type="page"/>
      </w:r>
    </w:p>
    <w:p w:rsidR="00907725" w:rsidRDefault="002E70DE" w:rsidP="00BA31D9">
      <w:r>
        <w:lastRenderedPageBreak/>
        <w:t>T</w:t>
      </w:r>
      <w:r w:rsidR="00BA31D9">
        <w:t>hese five activi</w:t>
      </w:r>
      <w:r>
        <w:t>ti</w:t>
      </w:r>
      <w:r w:rsidR="00BA31D9">
        <w:t xml:space="preserve">es are assigned to students groups of size 4-5. Each </w:t>
      </w:r>
      <w:r>
        <w:t xml:space="preserve">group. </w:t>
      </w:r>
    </w:p>
    <w:tbl>
      <w:tblPr>
        <w:tblW w:w="9594" w:type="dxa"/>
        <w:tblInd w:w="559" w:type="dxa"/>
        <w:tblCellMar>
          <w:left w:w="0" w:type="dxa"/>
          <w:right w:w="0" w:type="dxa"/>
        </w:tblCellMar>
        <w:tblLook w:val="04A0" w:firstRow="1" w:lastRow="0" w:firstColumn="1" w:lastColumn="0" w:noHBand="0" w:noVBand="1"/>
      </w:tblPr>
      <w:tblGrid>
        <w:gridCol w:w="21"/>
        <w:gridCol w:w="1869"/>
        <w:gridCol w:w="3324"/>
        <w:gridCol w:w="4284"/>
        <w:gridCol w:w="96"/>
      </w:tblGrid>
      <w:tr w:rsidR="0062238C" w:rsidRPr="009D69B2" w:rsidTr="009D69B2">
        <w:trPr>
          <w:trHeight w:val="315"/>
        </w:trPr>
        <w:tc>
          <w:tcPr>
            <w:tcW w:w="0" w:type="auto"/>
            <w:tcBorders>
              <w:top w:val="single" w:sz="6" w:space="0" w:color="000000"/>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b/>
                <w:sz w:val="20"/>
                <w:szCs w:val="20"/>
              </w:rPr>
            </w:pPr>
            <w:r w:rsidRPr="00E85379">
              <w:rPr>
                <w:b/>
                <w:sz w:val="20"/>
                <w:szCs w:val="20"/>
              </w:rPr>
              <w:t>Name of student</w:t>
            </w:r>
          </w:p>
        </w:tc>
        <w:tc>
          <w:tcPr>
            <w:tcW w:w="332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b/>
                <w:sz w:val="20"/>
                <w:szCs w:val="20"/>
              </w:rPr>
            </w:pPr>
            <w:r w:rsidRPr="00E85379">
              <w:rPr>
                <w:b/>
                <w:sz w:val="20"/>
                <w:szCs w:val="20"/>
              </w:rPr>
              <w:t xml:space="preserve">Group members USN and Name </w:t>
            </w:r>
          </w:p>
        </w:tc>
        <w:tc>
          <w:tcPr>
            <w:tcW w:w="4284" w:type="dxa"/>
            <w:tcBorders>
              <w:top w:val="single" w:sz="6" w:space="0" w:color="000000"/>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62238C" w:rsidRPr="00E85379" w:rsidRDefault="0062238C" w:rsidP="002E70DE">
            <w:pPr>
              <w:rPr>
                <w:b/>
                <w:sz w:val="20"/>
                <w:szCs w:val="20"/>
              </w:rPr>
            </w:pPr>
            <w:r w:rsidRPr="00E85379">
              <w:rPr>
                <w:b/>
                <w:sz w:val="20"/>
                <w:szCs w:val="20"/>
              </w:rPr>
              <w:t>Upload the video link of assignment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auto"/>
                <w:sz w:val="20"/>
                <w:szCs w:val="20"/>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vMerge w:val="restart"/>
            <w:tcBorders>
              <w:top w:val="single" w:sz="6" w:space="0" w:color="CCCCCC"/>
              <w:left w:val="single" w:sz="6" w:space="0" w:color="CCCCCC"/>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Darshan</w:t>
            </w:r>
            <w:proofErr w:type="spellEnd"/>
            <w:r w:rsidRPr="00E85379">
              <w:rPr>
                <w:sz w:val="20"/>
                <w:szCs w:val="20"/>
              </w:rPr>
              <w:t xml:space="preserve"> M</w:t>
            </w:r>
          </w:p>
        </w:tc>
        <w:tc>
          <w:tcPr>
            <w:tcW w:w="3324" w:type="dxa"/>
            <w:vMerge w:val="restart"/>
            <w:tcBorders>
              <w:top w:val="single" w:sz="6" w:space="0" w:color="CCCCCC"/>
              <w:left w:val="single" w:sz="6" w:space="0" w:color="CCCCCC"/>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r w:rsidRPr="00E85379">
              <w:rPr>
                <w:sz w:val="20"/>
                <w:szCs w:val="20"/>
              </w:rPr>
              <w:t>4BD18EC027</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20" w:tgtFrame="_blank" w:history="1">
              <w:r w:rsidR="0062238C" w:rsidRPr="009D69B2">
                <w:rPr>
                  <w:sz w:val="20"/>
                  <w:szCs w:val="20"/>
                </w:rPr>
                <w:t>https://youtu.be/Kg_3wg3wU70</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vMerge/>
            <w:tcBorders>
              <w:left w:val="single" w:sz="6" w:space="0" w:color="CCCCCC"/>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
        </w:tc>
        <w:tc>
          <w:tcPr>
            <w:tcW w:w="3324" w:type="dxa"/>
            <w:vMerge/>
            <w:tcBorders>
              <w:left w:val="single" w:sz="6" w:space="0" w:color="CCCCCC"/>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21" w:tgtFrame="_blank" w:history="1">
              <w:r w:rsidR="0062238C" w:rsidRPr="009D69B2">
                <w:rPr>
                  <w:sz w:val="20"/>
                  <w:szCs w:val="20"/>
                </w:rPr>
                <w:t>https://youtu.be/YW7jmhMaUDk</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vMerge/>
            <w:tcBorders>
              <w:left w:val="single" w:sz="6" w:space="0" w:color="CCCCCC"/>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
        </w:tc>
        <w:tc>
          <w:tcPr>
            <w:tcW w:w="3324" w:type="dxa"/>
            <w:vMerge/>
            <w:tcBorders>
              <w:left w:val="single" w:sz="6" w:space="0" w:color="CCCCCC"/>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22" w:tgtFrame="_blank" w:history="1">
              <w:r w:rsidR="0062238C" w:rsidRPr="009D69B2">
                <w:rPr>
                  <w:sz w:val="20"/>
                  <w:szCs w:val="20"/>
                </w:rPr>
                <w:t>https://youtu.be/M-ocDQHuEaU</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vMerge/>
            <w:tcBorders>
              <w:left w:val="single" w:sz="6" w:space="0" w:color="CCCCCC"/>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
        </w:tc>
        <w:tc>
          <w:tcPr>
            <w:tcW w:w="3324" w:type="dxa"/>
            <w:vMerge/>
            <w:tcBorders>
              <w:left w:val="single" w:sz="6" w:space="0" w:color="CCCCCC"/>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23" w:tgtFrame="_blank" w:history="1">
              <w:r w:rsidR="0062238C" w:rsidRPr="009D69B2">
                <w:rPr>
                  <w:sz w:val="20"/>
                  <w:szCs w:val="20"/>
                </w:rPr>
                <w:t>https://youtu.be/9KS4dwo5BCs</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vMerge/>
            <w:tcBorders>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
        </w:tc>
        <w:tc>
          <w:tcPr>
            <w:tcW w:w="3324" w:type="dxa"/>
            <w:vMerge/>
            <w:tcBorders>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24" w:tgtFrame="_blank" w:history="1">
              <w:r w:rsidR="0062238C" w:rsidRPr="009D69B2">
                <w:rPr>
                  <w:sz w:val="20"/>
                  <w:szCs w:val="20"/>
                </w:rPr>
                <w:t>https://youtu.be/Kg_3wg3wU70</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Beeresh</w:t>
            </w:r>
            <w:proofErr w:type="spellEnd"/>
            <w:r w:rsidRPr="00E85379">
              <w:rPr>
                <w:sz w:val="20"/>
                <w:szCs w:val="20"/>
              </w:rPr>
              <w:t xml:space="preserve"> .p</w:t>
            </w:r>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r w:rsidRPr="00E85379">
              <w:rPr>
                <w:sz w:val="20"/>
                <w:szCs w:val="20"/>
              </w:rPr>
              <w:t>4BD18EC017</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25" w:tgtFrame="_blank" w:history="1">
              <w:r w:rsidR="0062238C" w:rsidRPr="009D69B2">
                <w:rPr>
                  <w:sz w:val="20"/>
                  <w:szCs w:val="20"/>
                </w:rPr>
                <w:t>https://youtu.be/YW7jmhMaUDk</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Darshan</w:t>
            </w:r>
            <w:proofErr w:type="spellEnd"/>
            <w:r w:rsidRPr="00E85379">
              <w:rPr>
                <w:sz w:val="20"/>
                <w:szCs w:val="20"/>
              </w:rPr>
              <w:t xml:space="preserve"> M</w:t>
            </w:r>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Baldev.M.G</w:t>
            </w:r>
            <w:proofErr w:type="spellEnd"/>
            <w:r w:rsidRPr="00E85379">
              <w:rPr>
                <w:sz w:val="20"/>
                <w:szCs w:val="20"/>
              </w:rPr>
              <w:t xml:space="preserve"> -4BD18EC016</w:t>
            </w:r>
            <w:r w:rsidRPr="00E85379">
              <w:rPr>
                <w:sz w:val="20"/>
                <w:szCs w:val="20"/>
              </w:rPr>
              <w:br/>
              <w:t>Beeresh.P-4BD18EC017</w:t>
            </w:r>
            <w:r w:rsidRPr="00E85379">
              <w:rPr>
                <w:sz w:val="20"/>
                <w:szCs w:val="20"/>
              </w:rPr>
              <w:br/>
            </w:r>
            <w:proofErr w:type="spellStart"/>
            <w:r w:rsidRPr="00E85379">
              <w:rPr>
                <w:sz w:val="20"/>
                <w:szCs w:val="20"/>
              </w:rPr>
              <w:t>Darshan</w:t>
            </w:r>
            <w:proofErr w:type="spellEnd"/>
            <w:r w:rsidRPr="00E85379">
              <w:rPr>
                <w:sz w:val="20"/>
                <w:szCs w:val="20"/>
              </w:rPr>
              <w:t xml:space="preserve"> M-4BD18EC027</w:t>
            </w:r>
            <w:r w:rsidRPr="00E85379">
              <w:rPr>
                <w:sz w:val="20"/>
                <w:szCs w:val="20"/>
              </w:rPr>
              <w:br/>
            </w:r>
            <w:proofErr w:type="spellStart"/>
            <w:r w:rsidRPr="00E85379">
              <w:rPr>
                <w:sz w:val="20"/>
                <w:szCs w:val="20"/>
              </w:rPr>
              <w:t>Anmoll</w:t>
            </w:r>
            <w:proofErr w:type="spellEnd"/>
            <w:r w:rsidRPr="00E85379">
              <w:rPr>
                <w:sz w:val="20"/>
                <w:szCs w:val="20"/>
              </w:rPr>
              <w:t>- 4BD18CV004</w:t>
            </w:r>
          </w:p>
        </w:tc>
        <w:tc>
          <w:tcPr>
            <w:tcW w:w="428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62238C" w:rsidRPr="00E85379" w:rsidRDefault="0062238C" w:rsidP="009D69B2">
            <w:pPr>
              <w:spacing w:line="240" w:lineRule="auto"/>
              <w:rPr>
                <w:sz w:val="20"/>
                <w:szCs w:val="20"/>
              </w:rPr>
            </w:pPr>
            <w:r w:rsidRPr="00E85379">
              <w:rPr>
                <w:sz w:val="20"/>
                <w:szCs w:val="20"/>
              </w:rPr>
              <w:t>https://youtu.be/Kg_3wg3wU70</w:t>
            </w:r>
            <w:r w:rsidRPr="00E85379">
              <w:rPr>
                <w:sz w:val="20"/>
                <w:szCs w:val="20"/>
              </w:rPr>
              <w:br/>
              <w:t>https://youtu.be/YW7jmhMaUDk</w:t>
            </w:r>
            <w:r w:rsidRPr="00E85379">
              <w:rPr>
                <w:sz w:val="20"/>
                <w:szCs w:val="20"/>
              </w:rPr>
              <w:br/>
              <w:t>https://youtu.be/9KS4dwo5BCs</w:t>
            </w:r>
            <w:r w:rsidRPr="00E85379">
              <w:rPr>
                <w:sz w:val="20"/>
                <w:szCs w:val="20"/>
              </w:rPr>
              <w:br/>
              <w:t>https://youtu.be/M-ocDQHuEaU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auto"/>
                <w:sz w:val="20"/>
                <w:szCs w:val="20"/>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Nandeesh</w:t>
            </w:r>
            <w:proofErr w:type="spellEnd"/>
            <w:r w:rsidRPr="00E85379">
              <w:rPr>
                <w:sz w:val="20"/>
                <w:szCs w:val="20"/>
              </w:rPr>
              <w:t xml:space="preserve"> Y R</w:t>
            </w:r>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r w:rsidRPr="00E85379">
              <w:rPr>
                <w:sz w:val="20"/>
                <w:szCs w:val="20"/>
              </w:rPr>
              <w:t xml:space="preserve">4BD18EC034 </w:t>
            </w:r>
            <w:proofErr w:type="spellStart"/>
            <w:r w:rsidRPr="00E85379">
              <w:rPr>
                <w:sz w:val="20"/>
                <w:szCs w:val="20"/>
              </w:rPr>
              <w:t>Gurunandan</w:t>
            </w:r>
            <w:proofErr w:type="spellEnd"/>
            <w:r w:rsidRPr="00E85379">
              <w:rPr>
                <w:sz w:val="20"/>
                <w:szCs w:val="20"/>
              </w:rPr>
              <w:t xml:space="preserve"> K R</w:t>
            </w:r>
            <w:r w:rsidRPr="00E85379">
              <w:rPr>
                <w:sz w:val="20"/>
                <w:szCs w:val="20"/>
              </w:rPr>
              <w:br/>
              <w:t xml:space="preserve">4BD18EC023 </w:t>
            </w:r>
            <w:proofErr w:type="spellStart"/>
            <w:r w:rsidRPr="00E85379">
              <w:rPr>
                <w:sz w:val="20"/>
                <w:szCs w:val="20"/>
              </w:rPr>
              <w:t>Chandan</w:t>
            </w:r>
            <w:proofErr w:type="spellEnd"/>
            <w:r w:rsidRPr="00E85379">
              <w:rPr>
                <w:sz w:val="20"/>
                <w:szCs w:val="20"/>
              </w:rPr>
              <w:t xml:space="preserve"> Kumar S R</w:t>
            </w:r>
            <w:r w:rsidRPr="00E85379">
              <w:rPr>
                <w:sz w:val="20"/>
                <w:szCs w:val="20"/>
              </w:rPr>
              <w:br/>
              <w:t xml:space="preserve">4BD18CV011 </w:t>
            </w:r>
            <w:proofErr w:type="spellStart"/>
            <w:r w:rsidRPr="00E85379">
              <w:rPr>
                <w:sz w:val="20"/>
                <w:szCs w:val="20"/>
              </w:rPr>
              <w:t>Basavaraj</w:t>
            </w:r>
            <w:proofErr w:type="spellEnd"/>
            <w:r w:rsidRPr="00E85379">
              <w:rPr>
                <w:sz w:val="20"/>
                <w:szCs w:val="20"/>
              </w:rPr>
              <w:t xml:space="preserve"> V</w:t>
            </w:r>
            <w:r w:rsidRPr="00E85379">
              <w:rPr>
                <w:sz w:val="20"/>
                <w:szCs w:val="20"/>
              </w:rPr>
              <w:br/>
              <w:t xml:space="preserve">4BD18EC026 </w:t>
            </w:r>
            <w:proofErr w:type="spellStart"/>
            <w:r w:rsidRPr="00E85379">
              <w:rPr>
                <w:sz w:val="20"/>
                <w:szCs w:val="20"/>
              </w:rPr>
              <w:t>Charanth</w:t>
            </w:r>
            <w:proofErr w:type="spellEnd"/>
            <w:r w:rsidRPr="00E85379">
              <w:rPr>
                <w:sz w:val="20"/>
                <w:szCs w:val="20"/>
              </w:rPr>
              <w:t xml:space="preserve"> </w:t>
            </w:r>
            <w:proofErr w:type="spellStart"/>
            <w:r w:rsidRPr="00E85379">
              <w:rPr>
                <w:sz w:val="20"/>
                <w:szCs w:val="20"/>
              </w:rPr>
              <w:t>Hosmath</w:t>
            </w:r>
            <w:proofErr w:type="spellEnd"/>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26" w:tgtFrame="_blank" w:history="1">
              <w:r w:rsidR="0062238C" w:rsidRPr="009D69B2">
                <w:rPr>
                  <w:sz w:val="20"/>
                  <w:szCs w:val="20"/>
                </w:rPr>
                <w:t>https://youtu.be/Kv52nstkqIc</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Nandeesh</w:t>
            </w:r>
            <w:proofErr w:type="spellEnd"/>
            <w:r w:rsidRPr="00E85379">
              <w:rPr>
                <w:sz w:val="20"/>
                <w:szCs w:val="20"/>
              </w:rPr>
              <w:t xml:space="preserve"> Y R</w:t>
            </w:r>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Gurunandan</w:t>
            </w:r>
            <w:proofErr w:type="spellEnd"/>
            <w:r w:rsidRPr="00E85379">
              <w:rPr>
                <w:sz w:val="20"/>
                <w:szCs w:val="20"/>
              </w:rPr>
              <w:t xml:space="preserve"> K R. 4BD18EC034</w:t>
            </w:r>
            <w:r w:rsidRPr="00E85379">
              <w:rPr>
                <w:sz w:val="20"/>
                <w:szCs w:val="20"/>
              </w:rPr>
              <w:br/>
            </w:r>
            <w:proofErr w:type="spellStart"/>
            <w:r w:rsidRPr="00E85379">
              <w:rPr>
                <w:sz w:val="20"/>
                <w:szCs w:val="20"/>
              </w:rPr>
              <w:t>Chandan</w:t>
            </w:r>
            <w:proofErr w:type="spellEnd"/>
            <w:r w:rsidRPr="00E85379">
              <w:rPr>
                <w:sz w:val="20"/>
                <w:szCs w:val="20"/>
              </w:rPr>
              <w:t xml:space="preserve"> Kumar. 4BD18EC023</w:t>
            </w:r>
            <w:r w:rsidRPr="00E85379">
              <w:rPr>
                <w:sz w:val="20"/>
                <w:szCs w:val="20"/>
              </w:rPr>
              <w:br/>
            </w:r>
            <w:proofErr w:type="spellStart"/>
            <w:r w:rsidRPr="00E85379">
              <w:rPr>
                <w:sz w:val="20"/>
                <w:szCs w:val="20"/>
              </w:rPr>
              <w:t>Basavaraj</w:t>
            </w:r>
            <w:proofErr w:type="spellEnd"/>
            <w:r w:rsidRPr="00E85379">
              <w:rPr>
                <w:sz w:val="20"/>
                <w:szCs w:val="20"/>
              </w:rPr>
              <w:t xml:space="preserve"> V. 4BD18CV011</w:t>
            </w:r>
            <w:r w:rsidRPr="00E85379">
              <w:rPr>
                <w:sz w:val="20"/>
                <w:szCs w:val="20"/>
              </w:rPr>
              <w:br/>
            </w:r>
            <w:proofErr w:type="spellStart"/>
            <w:r w:rsidRPr="00E85379">
              <w:rPr>
                <w:sz w:val="20"/>
                <w:szCs w:val="20"/>
              </w:rPr>
              <w:t>Charanth</w:t>
            </w:r>
            <w:proofErr w:type="spellEnd"/>
            <w:r w:rsidRPr="00E85379">
              <w:rPr>
                <w:sz w:val="20"/>
                <w:szCs w:val="20"/>
              </w:rPr>
              <w:t xml:space="preserve"> </w:t>
            </w:r>
            <w:proofErr w:type="spellStart"/>
            <w:r w:rsidRPr="00E85379">
              <w:rPr>
                <w:sz w:val="20"/>
                <w:szCs w:val="20"/>
              </w:rPr>
              <w:t>hosmath</w:t>
            </w:r>
            <w:proofErr w:type="spellEnd"/>
            <w:r w:rsidRPr="00E85379">
              <w:rPr>
                <w:sz w:val="20"/>
                <w:szCs w:val="20"/>
              </w:rPr>
              <w:t xml:space="preserve"> 4BD18EC026</w:t>
            </w:r>
          </w:p>
        </w:tc>
        <w:tc>
          <w:tcPr>
            <w:tcW w:w="428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62238C" w:rsidRPr="00E85379" w:rsidRDefault="0062238C" w:rsidP="009D69B2">
            <w:pPr>
              <w:spacing w:line="240" w:lineRule="auto"/>
              <w:rPr>
                <w:sz w:val="20"/>
                <w:szCs w:val="20"/>
              </w:rPr>
            </w:pPr>
            <w:r w:rsidRPr="00E85379">
              <w:rPr>
                <w:sz w:val="20"/>
                <w:szCs w:val="20"/>
              </w:rPr>
              <w:t>https://youtu.be/Kv52nstkqIc</w:t>
            </w:r>
            <w:r w:rsidRPr="00E85379">
              <w:rPr>
                <w:sz w:val="20"/>
                <w:szCs w:val="20"/>
              </w:rPr>
              <w:br/>
              <w:t>https://youtu.be/CHHdUqV9XeE</w:t>
            </w:r>
            <w:r w:rsidRPr="00E85379">
              <w:rPr>
                <w:sz w:val="20"/>
                <w:szCs w:val="20"/>
              </w:rPr>
              <w:br/>
              <w:t>https://youtu.be/WBMdqcrAdlc</w:t>
            </w:r>
            <w:r w:rsidRPr="00E85379">
              <w:rPr>
                <w:sz w:val="20"/>
                <w:szCs w:val="20"/>
              </w:rPr>
              <w:br/>
              <w:t>https://youtu.be/XGsMyCzDkH0</w:t>
            </w:r>
            <w:r w:rsidRPr="00E85379">
              <w:rPr>
                <w:sz w:val="20"/>
                <w:szCs w:val="20"/>
              </w:rPr>
              <w:br/>
              <w:t>https://youtu.be/f8P_8V9zLSk</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auto"/>
                <w:sz w:val="20"/>
                <w:szCs w:val="20"/>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r w:rsidRPr="00E85379">
              <w:rPr>
                <w:sz w:val="20"/>
                <w:szCs w:val="20"/>
              </w:rPr>
              <w:t>Jhansi P M</w:t>
            </w:r>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r w:rsidRPr="00E85379">
              <w:rPr>
                <w:sz w:val="20"/>
                <w:szCs w:val="20"/>
              </w:rPr>
              <w:t>4BD18EC046 Jhansi P M</w:t>
            </w:r>
            <w:r w:rsidRPr="00E85379">
              <w:rPr>
                <w:sz w:val="20"/>
                <w:szCs w:val="20"/>
              </w:rPr>
              <w:br/>
              <w:t xml:space="preserve">4BD18EC013 </w:t>
            </w:r>
            <w:proofErr w:type="spellStart"/>
            <w:r w:rsidRPr="00E85379">
              <w:rPr>
                <w:sz w:val="20"/>
                <w:szCs w:val="20"/>
              </w:rPr>
              <w:t>asfiya</w:t>
            </w:r>
            <w:proofErr w:type="spellEnd"/>
            <w:r w:rsidRPr="00E85379">
              <w:rPr>
                <w:sz w:val="20"/>
                <w:szCs w:val="20"/>
              </w:rPr>
              <w:t xml:space="preserve"> </w:t>
            </w:r>
            <w:proofErr w:type="spellStart"/>
            <w:r w:rsidRPr="00E85379">
              <w:rPr>
                <w:sz w:val="20"/>
                <w:szCs w:val="20"/>
              </w:rPr>
              <w:t>khanum</w:t>
            </w:r>
            <w:proofErr w:type="spellEnd"/>
            <w:r w:rsidRPr="00E85379">
              <w:rPr>
                <w:sz w:val="20"/>
                <w:szCs w:val="20"/>
              </w:rPr>
              <w:br/>
              <w:t xml:space="preserve">4BD18EC025 </w:t>
            </w:r>
            <w:proofErr w:type="spellStart"/>
            <w:r w:rsidRPr="00E85379">
              <w:rPr>
                <w:sz w:val="20"/>
                <w:szCs w:val="20"/>
              </w:rPr>
              <w:t>chandana</w:t>
            </w:r>
            <w:proofErr w:type="spellEnd"/>
            <w:r w:rsidRPr="00E85379">
              <w:rPr>
                <w:sz w:val="20"/>
                <w:szCs w:val="20"/>
              </w:rPr>
              <w:t xml:space="preserve"> P</w:t>
            </w:r>
            <w:r w:rsidRPr="00E85379">
              <w:rPr>
                <w:sz w:val="20"/>
                <w:szCs w:val="20"/>
              </w:rPr>
              <w:br/>
              <w:t xml:space="preserve">4BD18EC039 </w:t>
            </w:r>
            <w:proofErr w:type="spellStart"/>
            <w:r w:rsidRPr="00E85379">
              <w:rPr>
                <w:sz w:val="20"/>
                <w:szCs w:val="20"/>
              </w:rPr>
              <w:t>Harshini</w:t>
            </w:r>
            <w:proofErr w:type="spellEnd"/>
            <w:r w:rsidRPr="00E85379">
              <w:rPr>
                <w:sz w:val="20"/>
                <w:szCs w:val="20"/>
              </w:rPr>
              <w:t xml:space="preserve"> S B</w:t>
            </w:r>
            <w:r w:rsidRPr="00E85379">
              <w:rPr>
                <w:sz w:val="20"/>
                <w:szCs w:val="20"/>
              </w:rPr>
              <w:br/>
              <w:t xml:space="preserve">4BD18CV014 </w:t>
            </w:r>
            <w:proofErr w:type="spellStart"/>
            <w:r w:rsidRPr="00E85379">
              <w:rPr>
                <w:sz w:val="20"/>
                <w:szCs w:val="20"/>
              </w:rPr>
              <w:t>Bhavana</w:t>
            </w:r>
            <w:proofErr w:type="spellEnd"/>
            <w:r w:rsidRPr="00E85379">
              <w:rPr>
                <w:sz w:val="20"/>
                <w:szCs w:val="20"/>
              </w:rPr>
              <w:t xml:space="preserve"> k m</w:t>
            </w:r>
            <w:r w:rsidRPr="00E85379">
              <w:rPr>
                <w:sz w:val="20"/>
                <w:szCs w:val="20"/>
              </w:rPr>
              <w:br/>
              <w:t xml:space="preserve">4BD18CV020 </w:t>
            </w:r>
            <w:proofErr w:type="spellStart"/>
            <w:r w:rsidRPr="00E85379">
              <w:rPr>
                <w:sz w:val="20"/>
                <w:szCs w:val="20"/>
              </w:rPr>
              <w:t>Deepa</w:t>
            </w:r>
            <w:proofErr w:type="spellEnd"/>
            <w:r w:rsidRPr="00E85379">
              <w:rPr>
                <w:sz w:val="20"/>
                <w:szCs w:val="20"/>
              </w:rPr>
              <w:t xml:space="preserve"> T S</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27" w:tgtFrame="_blank" w:history="1">
              <w:r w:rsidR="0062238C" w:rsidRPr="009D69B2">
                <w:rPr>
                  <w:sz w:val="20"/>
                  <w:szCs w:val="20"/>
                </w:rPr>
                <w:t>https://youtu.be/sqJ9bt76V48</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Ashwini</w:t>
            </w:r>
            <w:proofErr w:type="spellEnd"/>
            <w:r w:rsidRPr="00E85379">
              <w:rPr>
                <w:sz w:val="20"/>
                <w:szCs w:val="20"/>
              </w:rPr>
              <w:t xml:space="preserve"> </w:t>
            </w:r>
            <w:proofErr w:type="spellStart"/>
            <w:r w:rsidRPr="00E85379">
              <w:rPr>
                <w:sz w:val="20"/>
                <w:szCs w:val="20"/>
              </w:rPr>
              <w:t>Savanur</w:t>
            </w:r>
            <w:proofErr w:type="spellEnd"/>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Anuradha</w:t>
            </w:r>
            <w:proofErr w:type="spellEnd"/>
            <w:r w:rsidRPr="00E85379">
              <w:rPr>
                <w:sz w:val="20"/>
                <w:szCs w:val="20"/>
              </w:rPr>
              <w:t xml:space="preserve"> </w:t>
            </w:r>
            <w:proofErr w:type="spellStart"/>
            <w:r w:rsidRPr="00E85379">
              <w:rPr>
                <w:sz w:val="20"/>
                <w:szCs w:val="20"/>
              </w:rPr>
              <w:t>kolekar</w:t>
            </w:r>
            <w:proofErr w:type="spellEnd"/>
            <w:r w:rsidRPr="00E85379">
              <w:rPr>
                <w:sz w:val="20"/>
                <w:szCs w:val="20"/>
              </w:rPr>
              <w:t>: 4BD18EC009</w:t>
            </w:r>
            <w:r w:rsidRPr="00E85379">
              <w:rPr>
                <w:sz w:val="20"/>
                <w:szCs w:val="20"/>
              </w:rPr>
              <w:br/>
            </w:r>
            <w:proofErr w:type="spellStart"/>
            <w:r w:rsidRPr="00E85379">
              <w:rPr>
                <w:sz w:val="20"/>
                <w:szCs w:val="20"/>
              </w:rPr>
              <w:t>Afreen</w:t>
            </w:r>
            <w:proofErr w:type="spellEnd"/>
            <w:r w:rsidRPr="00E85379">
              <w:rPr>
                <w:sz w:val="20"/>
                <w:szCs w:val="20"/>
              </w:rPr>
              <w:t xml:space="preserve"> M Y: 4BD18CV001</w:t>
            </w:r>
            <w:r w:rsidRPr="00E85379">
              <w:rPr>
                <w:sz w:val="20"/>
                <w:szCs w:val="20"/>
              </w:rPr>
              <w:br/>
            </w:r>
            <w:proofErr w:type="spellStart"/>
            <w:r w:rsidRPr="00E85379">
              <w:rPr>
                <w:sz w:val="20"/>
                <w:szCs w:val="20"/>
              </w:rPr>
              <w:t>Archana</w:t>
            </w:r>
            <w:proofErr w:type="spellEnd"/>
            <w:r w:rsidRPr="00E85379">
              <w:rPr>
                <w:sz w:val="20"/>
                <w:szCs w:val="20"/>
              </w:rPr>
              <w:t xml:space="preserve"> M A: 4BD18CV006</w:t>
            </w:r>
            <w:r w:rsidRPr="00E85379">
              <w:rPr>
                <w:sz w:val="20"/>
                <w:szCs w:val="20"/>
              </w:rPr>
              <w:br/>
            </w:r>
            <w:proofErr w:type="spellStart"/>
            <w:r w:rsidRPr="00E85379">
              <w:rPr>
                <w:sz w:val="20"/>
                <w:szCs w:val="20"/>
              </w:rPr>
              <w:t>Ashwini</w:t>
            </w:r>
            <w:proofErr w:type="spellEnd"/>
            <w:r w:rsidRPr="00E85379">
              <w:rPr>
                <w:sz w:val="20"/>
                <w:szCs w:val="20"/>
              </w:rPr>
              <w:t xml:space="preserve"> N S: 4BD18CV009</w:t>
            </w:r>
            <w:r w:rsidRPr="00E85379">
              <w:rPr>
                <w:sz w:val="20"/>
                <w:szCs w:val="20"/>
              </w:rPr>
              <w:br/>
            </w:r>
            <w:proofErr w:type="spellStart"/>
            <w:r w:rsidRPr="00E85379">
              <w:rPr>
                <w:sz w:val="20"/>
                <w:szCs w:val="20"/>
              </w:rPr>
              <w:t>Banashree</w:t>
            </w:r>
            <w:proofErr w:type="spellEnd"/>
            <w:r w:rsidRPr="00E85379">
              <w:rPr>
                <w:sz w:val="20"/>
                <w:szCs w:val="20"/>
              </w:rPr>
              <w:t xml:space="preserve"> P: 4BD18CV010</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28" w:tgtFrame="_blank" w:history="1">
              <w:r w:rsidR="0062238C" w:rsidRPr="009D69B2">
                <w:rPr>
                  <w:sz w:val="20"/>
                  <w:szCs w:val="20"/>
                </w:rPr>
                <w:t>https://youtu.be/VBY3AbnMhMM</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Nandeesh</w:t>
            </w:r>
            <w:proofErr w:type="spellEnd"/>
            <w:r w:rsidRPr="00E85379">
              <w:rPr>
                <w:sz w:val="20"/>
                <w:szCs w:val="20"/>
              </w:rPr>
              <w:t xml:space="preserve"> Y R</w:t>
            </w:r>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Nandeesh</w:t>
            </w:r>
            <w:proofErr w:type="spellEnd"/>
            <w:r w:rsidRPr="00E85379">
              <w:rPr>
                <w:sz w:val="20"/>
                <w:szCs w:val="20"/>
              </w:rPr>
              <w:t xml:space="preserve"> Y R. 4BD18EC062</w:t>
            </w:r>
            <w:r w:rsidRPr="00E85379">
              <w:rPr>
                <w:sz w:val="20"/>
                <w:szCs w:val="20"/>
              </w:rPr>
              <w:br/>
            </w:r>
            <w:proofErr w:type="spellStart"/>
            <w:r w:rsidRPr="00E85379">
              <w:rPr>
                <w:sz w:val="20"/>
                <w:szCs w:val="20"/>
              </w:rPr>
              <w:t>Gurunandan</w:t>
            </w:r>
            <w:proofErr w:type="spellEnd"/>
            <w:r w:rsidRPr="00E85379">
              <w:rPr>
                <w:sz w:val="20"/>
                <w:szCs w:val="20"/>
              </w:rPr>
              <w:t xml:space="preserve"> K R. 4BD18EC034</w:t>
            </w:r>
            <w:r w:rsidRPr="00E85379">
              <w:rPr>
                <w:sz w:val="20"/>
                <w:szCs w:val="20"/>
              </w:rPr>
              <w:br/>
            </w:r>
            <w:proofErr w:type="spellStart"/>
            <w:r w:rsidRPr="00E85379">
              <w:rPr>
                <w:sz w:val="20"/>
                <w:szCs w:val="20"/>
              </w:rPr>
              <w:t>Chandan</w:t>
            </w:r>
            <w:proofErr w:type="spellEnd"/>
            <w:r w:rsidRPr="00E85379">
              <w:rPr>
                <w:sz w:val="20"/>
                <w:szCs w:val="20"/>
              </w:rPr>
              <w:t xml:space="preserve"> Kumar. 4BD18EC023</w:t>
            </w:r>
            <w:r w:rsidRPr="00E85379">
              <w:rPr>
                <w:sz w:val="20"/>
                <w:szCs w:val="20"/>
              </w:rPr>
              <w:br/>
            </w:r>
            <w:proofErr w:type="spellStart"/>
            <w:r w:rsidRPr="00E85379">
              <w:rPr>
                <w:sz w:val="20"/>
                <w:szCs w:val="20"/>
              </w:rPr>
              <w:t>Basavaraj</w:t>
            </w:r>
            <w:proofErr w:type="spellEnd"/>
            <w:r w:rsidRPr="00E85379">
              <w:rPr>
                <w:sz w:val="20"/>
                <w:szCs w:val="20"/>
              </w:rPr>
              <w:t xml:space="preserve"> V. 4BD18CV011</w:t>
            </w:r>
            <w:r w:rsidRPr="00E85379">
              <w:rPr>
                <w:sz w:val="20"/>
                <w:szCs w:val="20"/>
              </w:rPr>
              <w:br/>
            </w:r>
            <w:proofErr w:type="spellStart"/>
            <w:r w:rsidRPr="00E85379">
              <w:rPr>
                <w:sz w:val="20"/>
                <w:szCs w:val="20"/>
              </w:rPr>
              <w:t>Charanth</w:t>
            </w:r>
            <w:proofErr w:type="spellEnd"/>
            <w:r w:rsidRPr="00E85379">
              <w:rPr>
                <w:sz w:val="20"/>
                <w:szCs w:val="20"/>
              </w:rPr>
              <w:t xml:space="preserve"> </w:t>
            </w:r>
            <w:proofErr w:type="spellStart"/>
            <w:r w:rsidRPr="00E85379">
              <w:rPr>
                <w:sz w:val="20"/>
                <w:szCs w:val="20"/>
              </w:rPr>
              <w:t>Hosmat</w:t>
            </w:r>
            <w:proofErr w:type="spellEnd"/>
            <w:r w:rsidRPr="00E85379">
              <w:rPr>
                <w:sz w:val="20"/>
                <w:szCs w:val="20"/>
              </w:rPr>
              <w:t>. 4BD18EC026</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29" w:tgtFrame="_blank" w:history="1">
              <w:r w:rsidR="0062238C" w:rsidRPr="009D69B2">
                <w:rPr>
                  <w:sz w:val="20"/>
                  <w:szCs w:val="20"/>
                </w:rPr>
                <w:t>https://youtu.be/YHHgDIB6xOs</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Ashwini.k.p</w:t>
            </w:r>
            <w:proofErr w:type="spellEnd"/>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Dikshitha</w:t>
            </w:r>
            <w:proofErr w:type="spellEnd"/>
            <w:r w:rsidRPr="00E85379">
              <w:rPr>
                <w:sz w:val="20"/>
                <w:szCs w:val="20"/>
              </w:rPr>
              <w:t xml:space="preserve"> R P-4BD18CV021</w:t>
            </w:r>
            <w:r w:rsidRPr="00E85379">
              <w:rPr>
                <w:sz w:val="20"/>
                <w:szCs w:val="20"/>
              </w:rPr>
              <w:br/>
              <w:t>Akhila.Y.S-4BD18EC007</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30" w:tgtFrame="_blank" w:history="1">
              <w:r w:rsidR="0062238C" w:rsidRPr="009D69B2">
                <w:rPr>
                  <w:sz w:val="20"/>
                  <w:szCs w:val="20"/>
                </w:rPr>
                <w:t>https://youtu.be/cfjDK-4RZgE</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jc w:val="right"/>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Nandeesh</w:t>
            </w:r>
            <w:proofErr w:type="spellEnd"/>
            <w:r w:rsidRPr="00E85379">
              <w:rPr>
                <w:sz w:val="20"/>
                <w:szCs w:val="20"/>
              </w:rPr>
              <w:t xml:space="preserve"> Y R</w:t>
            </w:r>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Nandeesh</w:t>
            </w:r>
            <w:proofErr w:type="spellEnd"/>
            <w:r w:rsidRPr="00E85379">
              <w:rPr>
                <w:sz w:val="20"/>
                <w:szCs w:val="20"/>
              </w:rPr>
              <w:t xml:space="preserve"> Y R. 4BD18EC062</w:t>
            </w:r>
            <w:r w:rsidRPr="00E85379">
              <w:rPr>
                <w:sz w:val="20"/>
                <w:szCs w:val="20"/>
              </w:rPr>
              <w:br/>
              <w:t xml:space="preserve">GURUNANDAN K R 4BD18EC034 </w:t>
            </w:r>
            <w:r w:rsidRPr="00E85379">
              <w:rPr>
                <w:sz w:val="20"/>
                <w:szCs w:val="20"/>
              </w:rPr>
              <w:br/>
              <w:t xml:space="preserve">CHANDAN KUMAR 4BD18EC023 </w:t>
            </w:r>
            <w:r w:rsidRPr="00E85379">
              <w:rPr>
                <w:sz w:val="20"/>
                <w:szCs w:val="20"/>
              </w:rPr>
              <w:br/>
              <w:t xml:space="preserve">BASAVARAJ V. 4BD18CV011 </w:t>
            </w:r>
            <w:r w:rsidRPr="00E85379">
              <w:rPr>
                <w:sz w:val="20"/>
                <w:szCs w:val="20"/>
              </w:rPr>
              <w:br/>
              <w:t xml:space="preserve">CHARANTH HOSMAT 4BD18EC026 </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31" w:tgtFrame="_blank" w:history="1">
              <w:r w:rsidR="0062238C" w:rsidRPr="009D69B2">
                <w:rPr>
                  <w:sz w:val="20"/>
                  <w:szCs w:val="20"/>
                </w:rPr>
                <w:t>https://youtu.be/YHHgDIB6xOs</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124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Anusha</w:t>
            </w:r>
            <w:proofErr w:type="spellEnd"/>
            <w:r w:rsidRPr="00E85379">
              <w:rPr>
                <w:sz w:val="20"/>
                <w:szCs w:val="20"/>
              </w:rPr>
              <w:t xml:space="preserve"> H S</w:t>
            </w:r>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r w:rsidRPr="00E85379">
              <w:rPr>
                <w:sz w:val="20"/>
                <w:szCs w:val="20"/>
              </w:rPr>
              <w:t xml:space="preserve">BhoomikaKM4BD18EC021. </w:t>
            </w:r>
            <w:r w:rsidRPr="00E85379">
              <w:rPr>
                <w:sz w:val="20"/>
                <w:szCs w:val="20"/>
              </w:rPr>
              <w:br/>
            </w:r>
            <w:proofErr w:type="spellStart"/>
            <w:r w:rsidRPr="00E85379">
              <w:rPr>
                <w:sz w:val="20"/>
                <w:szCs w:val="20"/>
              </w:rPr>
              <w:t>Bhoomika</w:t>
            </w:r>
            <w:proofErr w:type="spellEnd"/>
            <w:r w:rsidRPr="00E85379">
              <w:rPr>
                <w:sz w:val="20"/>
                <w:szCs w:val="20"/>
              </w:rPr>
              <w:t xml:space="preserve"> V K 4BD18EC020. </w:t>
            </w:r>
            <w:r w:rsidRPr="00E85379">
              <w:rPr>
                <w:sz w:val="20"/>
                <w:szCs w:val="20"/>
              </w:rPr>
              <w:br/>
            </w:r>
            <w:proofErr w:type="spellStart"/>
            <w:r w:rsidRPr="00E85379">
              <w:rPr>
                <w:sz w:val="20"/>
                <w:szCs w:val="20"/>
              </w:rPr>
              <w:t>Anusha</w:t>
            </w:r>
            <w:proofErr w:type="spellEnd"/>
            <w:r w:rsidRPr="00E85379">
              <w:rPr>
                <w:sz w:val="20"/>
                <w:szCs w:val="20"/>
              </w:rPr>
              <w:t xml:space="preserve"> N 4BD18EC011. </w:t>
            </w:r>
            <w:r w:rsidRPr="00E85379">
              <w:rPr>
                <w:sz w:val="20"/>
                <w:szCs w:val="20"/>
              </w:rPr>
              <w:br/>
            </w:r>
            <w:proofErr w:type="spellStart"/>
            <w:r w:rsidRPr="00E85379">
              <w:rPr>
                <w:sz w:val="20"/>
                <w:szCs w:val="20"/>
              </w:rPr>
              <w:t>Anusha</w:t>
            </w:r>
            <w:proofErr w:type="spellEnd"/>
            <w:r w:rsidRPr="00E85379">
              <w:rPr>
                <w:sz w:val="20"/>
                <w:szCs w:val="20"/>
              </w:rPr>
              <w:t xml:space="preserve"> H S 4BD18EC010. </w:t>
            </w:r>
            <w:r w:rsidRPr="00E85379">
              <w:rPr>
                <w:sz w:val="20"/>
                <w:szCs w:val="20"/>
              </w:rPr>
              <w:br/>
            </w:r>
            <w:proofErr w:type="spellStart"/>
            <w:r w:rsidRPr="00E85379">
              <w:rPr>
                <w:sz w:val="20"/>
                <w:szCs w:val="20"/>
              </w:rPr>
              <w:t>Anusha</w:t>
            </w:r>
            <w:proofErr w:type="spellEnd"/>
            <w:r w:rsidRPr="00E85379">
              <w:rPr>
                <w:sz w:val="20"/>
                <w:szCs w:val="20"/>
              </w:rPr>
              <w:t xml:space="preserve"> G E 4BD18CIV005</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32" w:tgtFrame="_blank" w:history="1">
              <w:r w:rsidR="0062238C" w:rsidRPr="009D69B2">
                <w:rPr>
                  <w:sz w:val="20"/>
                  <w:szCs w:val="20"/>
                </w:rPr>
                <w:t>https://youtu.be/MQWtLY7Xmec</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Ashwini.k.p</w:t>
            </w:r>
            <w:proofErr w:type="spellEnd"/>
            <w:r w:rsidRPr="00E85379">
              <w:rPr>
                <w:sz w:val="20"/>
                <w:szCs w:val="20"/>
              </w:rPr>
              <w:t xml:space="preserve"> </w:t>
            </w:r>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r w:rsidRPr="00E85379">
              <w:rPr>
                <w:sz w:val="20"/>
                <w:szCs w:val="20"/>
              </w:rPr>
              <w:t>Ashwini.K.P-4BD18EC015</w:t>
            </w:r>
            <w:r w:rsidRPr="00E85379">
              <w:rPr>
                <w:sz w:val="20"/>
                <w:szCs w:val="20"/>
              </w:rPr>
              <w:br/>
            </w:r>
            <w:proofErr w:type="spellStart"/>
            <w:r w:rsidRPr="00E85379">
              <w:rPr>
                <w:sz w:val="20"/>
                <w:szCs w:val="20"/>
              </w:rPr>
              <w:t>Dikshitha</w:t>
            </w:r>
            <w:proofErr w:type="spellEnd"/>
            <w:r w:rsidRPr="00E85379">
              <w:rPr>
                <w:sz w:val="20"/>
                <w:szCs w:val="20"/>
              </w:rPr>
              <w:t>. R.P-4BD18CV021</w:t>
            </w:r>
            <w:r w:rsidRPr="00E85379">
              <w:rPr>
                <w:sz w:val="20"/>
                <w:szCs w:val="20"/>
              </w:rPr>
              <w:br/>
              <w:t>Akhila.Y.S-4BD18EC007</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33" w:tgtFrame="_blank" w:history="1">
              <w:r w:rsidR="0062238C" w:rsidRPr="009D69B2">
                <w:rPr>
                  <w:sz w:val="20"/>
                  <w:szCs w:val="20"/>
                </w:rPr>
                <w:t>https://youtu.be/cfjDK-4RZgE</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Bharath</w:t>
            </w:r>
            <w:proofErr w:type="spellEnd"/>
            <w:r w:rsidRPr="00E85379">
              <w:rPr>
                <w:sz w:val="20"/>
                <w:szCs w:val="20"/>
              </w:rPr>
              <w:t xml:space="preserve"> V N -4BD18EC019</w:t>
            </w:r>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Akash</w:t>
            </w:r>
            <w:proofErr w:type="spellEnd"/>
            <w:r w:rsidRPr="00E85379">
              <w:rPr>
                <w:sz w:val="20"/>
                <w:szCs w:val="20"/>
              </w:rPr>
              <w:t xml:space="preserve"> B E -4BD18EC006</w:t>
            </w:r>
            <w:r w:rsidRPr="00E85379">
              <w:rPr>
                <w:sz w:val="20"/>
                <w:szCs w:val="20"/>
              </w:rPr>
              <w:br/>
            </w:r>
            <w:proofErr w:type="spellStart"/>
            <w:r w:rsidRPr="00E85379">
              <w:rPr>
                <w:sz w:val="20"/>
                <w:szCs w:val="20"/>
              </w:rPr>
              <w:t>Bharath</w:t>
            </w:r>
            <w:proofErr w:type="spellEnd"/>
            <w:r w:rsidRPr="00E85379">
              <w:rPr>
                <w:sz w:val="20"/>
                <w:szCs w:val="20"/>
              </w:rPr>
              <w:t xml:space="preserve"> V N -4BD18EC019</w:t>
            </w:r>
            <w:r w:rsidRPr="00E85379">
              <w:rPr>
                <w:sz w:val="20"/>
                <w:szCs w:val="20"/>
              </w:rPr>
              <w:br/>
            </w:r>
            <w:proofErr w:type="spellStart"/>
            <w:r w:rsidRPr="00E85379">
              <w:rPr>
                <w:sz w:val="20"/>
                <w:szCs w:val="20"/>
              </w:rPr>
              <w:t>Amruthbalu</w:t>
            </w:r>
            <w:proofErr w:type="spellEnd"/>
            <w:r w:rsidRPr="00E85379">
              <w:rPr>
                <w:sz w:val="20"/>
                <w:szCs w:val="20"/>
              </w:rPr>
              <w:t xml:space="preserve"> -4BD18EC008</w:t>
            </w:r>
            <w:r w:rsidRPr="00E85379">
              <w:rPr>
                <w:sz w:val="20"/>
                <w:szCs w:val="20"/>
              </w:rPr>
              <w:br/>
              <w:t xml:space="preserve">Ajay P </w:t>
            </w:r>
            <w:proofErr w:type="spellStart"/>
            <w:r w:rsidRPr="00E85379">
              <w:rPr>
                <w:sz w:val="20"/>
                <w:szCs w:val="20"/>
              </w:rPr>
              <w:t>Hiregowdar</w:t>
            </w:r>
            <w:proofErr w:type="spellEnd"/>
            <w:r w:rsidRPr="00E85379">
              <w:rPr>
                <w:sz w:val="20"/>
                <w:szCs w:val="20"/>
              </w:rPr>
              <w:t xml:space="preserve"> -4BD18EC004</w:t>
            </w:r>
            <w:r w:rsidRPr="00E85379">
              <w:rPr>
                <w:sz w:val="20"/>
                <w:szCs w:val="20"/>
              </w:rPr>
              <w:br/>
            </w:r>
            <w:r w:rsidRPr="00E85379">
              <w:rPr>
                <w:sz w:val="20"/>
                <w:szCs w:val="20"/>
              </w:rPr>
              <w:lastRenderedPageBreak/>
              <w:t xml:space="preserve">Dinesh </w:t>
            </w:r>
            <w:proofErr w:type="spellStart"/>
            <w:r w:rsidRPr="00E85379">
              <w:rPr>
                <w:sz w:val="20"/>
                <w:szCs w:val="20"/>
              </w:rPr>
              <w:t>yadav</w:t>
            </w:r>
            <w:proofErr w:type="spellEnd"/>
            <w:r w:rsidRPr="00E85379">
              <w:rPr>
                <w:sz w:val="20"/>
                <w:szCs w:val="20"/>
              </w:rPr>
              <w:t xml:space="preserve"> -4BD18CV022</w:t>
            </w:r>
            <w:r w:rsidRPr="00E85379">
              <w:rPr>
                <w:sz w:val="20"/>
                <w:szCs w:val="20"/>
              </w:rPr>
              <w:br/>
              <w:t xml:space="preserve">H K </w:t>
            </w:r>
            <w:proofErr w:type="spellStart"/>
            <w:r w:rsidRPr="00E85379">
              <w:rPr>
                <w:sz w:val="20"/>
                <w:szCs w:val="20"/>
              </w:rPr>
              <w:t>Varun</w:t>
            </w:r>
            <w:proofErr w:type="spellEnd"/>
            <w:r w:rsidRPr="00E85379">
              <w:rPr>
                <w:sz w:val="20"/>
                <w:szCs w:val="20"/>
              </w:rPr>
              <w:t xml:space="preserve"> -4BD18CV026</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34" w:tgtFrame="_blank" w:history="1">
              <w:r w:rsidR="0062238C" w:rsidRPr="009D69B2">
                <w:rPr>
                  <w:sz w:val="20"/>
                  <w:szCs w:val="20"/>
                </w:rPr>
                <w:t>https://youtu.be/Mtd1JmvE8TE</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Ambika</w:t>
            </w:r>
            <w:proofErr w:type="spellEnd"/>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r w:rsidRPr="00E85379">
              <w:rPr>
                <w:sz w:val="20"/>
                <w:szCs w:val="20"/>
              </w:rPr>
              <w:t>Ambika:4BD18CV003</w:t>
            </w:r>
            <w:r w:rsidRPr="00E85379">
              <w:rPr>
                <w:sz w:val="20"/>
                <w:szCs w:val="20"/>
              </w:rPr>
              <w:br/>
              <w:t>Aishwarya:4BD18EC003</w:t>
            </w:r>
            <w:r w:rsidRPr="00E85379">
              <w:rPr>
                <w:sz w:val="20"/>
                <w:szCs w:val="20"/>
              </w:rPr>
              <w:br/>
              <w:t>Chandana:4BD18EC024</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35" w:tgtFrame="_blank" w:history="1">
              <w:r w:rsidR="0062238C" w:rsidRPr="009D69B2">
                <w:rPr>
                  <w:sz w:val="20"/>
                  <w:szCs w:val="20"/>
                </w:rPr>
                <w:t>https://youtu.be/PT3GMKy8qac</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Chandana.P.R</w:t>
            </w:r>
            <w:proofErr w:type="spellEnd"/>
            <w:r w:rsidRPr="00E85379">
              <w:rPr>
                <w:sz w:val="20"/>
                <w:szCs w:val="20"/>
              </w:rPr>
              <w:t>.</w:t>
            </w:r>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r w:rsidRPr="00E85379">
              <w:rPr>
                <w:sz w:val="20"/>
                <w:szCs w:val="20"/>
              </w:rPr>
              <w:t>Geetha.R.G-4BD18CV025</w:t>
            </w:r>
            <w:r w:rsidRPr="00E85379">
              <w:rPr>
                <w:sz w:val="20"/>
                <w:szCs w:val="20"/>
              </w:rPr>
              <w:br/>
            </w:r>
            <w:proofErr w:type="spellStart"/>
            <w:r w:rsidRPr="00E85379">
              <w:rPr>
                <w:sz w:val="20"/>
                <w:szCs w:val="20"/>
              </w:rPr>
              <w:t>Chandana</w:t>
            </w:r>
            <w:proofErr w:type="spellEnd"/>
            <w:r w:rsidRPr="00E85379">
              <w:rPr>
                <w:sz w:val="20"/>
                <w:szCs w:val="20"/>
              </w:rPr>
              <w:t>. P.R-4BD18CV015</w:t>
            </w:r>
            <w:r w:rsidRPr="00E85379">
              <w:rPr>
                <w:sz w:val="20"/>
                <w:szCs w:val="20"/>
              </w:rPr>
              <w:br/>
            </w:r>
            <w:proofErr w:type="spellStart"/>
            <w:r w:rsidRPr="00E85379">
              <w:rPr>
                <w:sz w:val="20"/>
                <w:szCs w:val="20"/>
              </w:rPr>
              <w:t>Bhagya</w:t>
            </w:r>
            <w:proofErr w:type="spellEnd"/>
            <w:r w:rsidRPr="00E85379">
              <w:rPr>
                <w:sz w:val="20"/>
                <w:szCs w:val="20"/>
              </w:rPr>
              <w:t xml:space="preserve"> lakshmi.C.H-4BD18EC018</w:t>
            </w:r>
            <w:r w:rsidRPr="00E85379">
              <w:rPr>
                <w:sz w:val="20"/>
                <w:szCs w:val="20"/>
              </w:rPr>
              <w:br/>
            </w:r>
            <w:proofErr w:type="spellStart"/>
            <w:r w:rsidRPr="00E85379">
              <w:rPr>
                <w:sz w:val="20"/>
                <w:szCs w:val="20"/>
              </w:rPr>
              <w:t>Akarsha</w:t>
            </w:r>
            <w:proofErr w:type="spellEnd"/>
            <w:r w:rsidRPr="00E85379">
              <w:rPr>
                <w:sz w:val="20"/>
                <w:szCs w:val="20"/>
              </w:rPr>
              <w:t>. K.M-4BD18EC005</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36" w:tgtFrame="_blank" w:history="1">
              <w:r w:rsidR="0062238C" w:rsidRPr="009D69B2">
                <w:rPr>
                  <w:sz w:val="20"/>
                  <w:szCs w:val="20"/>
                </w:rPr>
                <w:t>https://youtu.be/vEtFq-ofi6Y</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Ambika</w:t>
            </w:r>
            <w:proofErr w:type="spellEnd"/>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r w:rsidRPr="00E85379">
              <w:rPr>
                <w:sz w:val="20"/>
                <w:szCs w:val="20"/>
              </w:rPr>
              <w:t>Ambika:4BD18CV003</w:t>
            </w:r>
            <w:r w:rsidRPr="00E85379">
              <w:rPr>
                <w:sz w:val="20"/>
                <w:szCs w:val="20"/>
              </w:rPr>
              <w:br/>
              <w:t>Aishwarya.s:4BD18EC003</w:t>
            </w:r>
            <w:r w:rsidRPr="00E85379">
              <w:rPr>
                <w:sz w:val="20"/>
                <w:szCs w:val="20"/>
              </w:rPr>
              <w:br/>
              <w:t>Chandana.D:4BD18EC024</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37" w:tgtFrame="_blank" w:history="1">
              <w:r w:rsidR="0062238C" w:rsidRPr="009D69B2">
                <w:rPr>
                  <w:sz w:val="20"/>
                  <w:szCs w:val="20"/>
                </w:rPr>
                <w:t>https://youtu.be/PT3GMky8qac</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Brunda</w:t>
            </w:r>
            <w:proofErr w:type="spellEnd"/>
            <w:r w:rsidRPr="00E85379">
              <w:rPr>
                <w:sz w:val="20"/>
                <w:szCs w:val="20"/>
              </w:rPr>
              <w:t xml:space="preserve"> </w:t>
            </w:r>
            <w:proofErr w:type="spellStart"/>
            <w:r w:rsidRPr="00E85379">
              <w:rPr>
                <w:sz w:val="20"/>
                <w:szCs w:val="20"/>
              </w:rPr>
              <w:t>billal</w:t>
            </w:r>
            <w:proofErr w:type="spellEnd"/>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Brunda</w:t>
            </w:r>
            <w:proofErr w:type="spellEnd"/>
            <w:r w:rsidRPr="00E85379">
              <w:rPr>
                <w:sz w:val="20"/>
                <w:szCs w:val="20"/>
              </w:rPr>
              <w:t xml:space="preserve"> 4BD 18EC022</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38" w:tgtFrame="_blank" w:history="1">
              <w:r w:rsidR="0062238C" w:rsidRPr="009D69B2">
                <w:rPr>
                  <w:sz w:val="20"/>
                  <w:szCs w:val="20"/>
                </w:rPr>
                <w:t>https://youtu.be/yPnHoE6YleM</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Aishwarya</w:t>
            </w:r>
            <w:proofErr w:type="spellEnd"/>
            <w:r w:rsidRPr="00E85379">
              <w:rPr>
                <w:sz w:val="20"/>
                <w:szCs w:val="20"/>
              </w:rPr>
              <w:t xml:space="preserve"> S</w:t>
            </w:r>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Aishwarya</w:t>
            </w:r>
            <w:proofErr w:type="spellEnd"/>
            <w:r w:rsidRPr="00E85379">
              <w:rPr>
                <w:sz w:val="20"/>
                <w:szCs w:val="20"/>
              </w:rPr>
              <w:t xml:space="preserve"> S-USN-4BD18EC003</w:t>
            </w:r>
            <w:r w:rsidRPr="00E85379">
              <w:rPr>
                <w:sz w:val="20"/>
                <w:szCs w:val="20"/>
              </w:rPr>
              <w:br/>
            </w:r>
            <w:proofErr w:type="spellStart"/>
            <w:r w:rsidRPr="00E85379">
              <w:rPr>
                <w:sz w:val="20"/>
                <w:szCs w:val="20"/>
              </w:rPr>
              <w:t>Chandana</w:t>
            </w:r>
            <w:proofErr w:type="spellEnd"/>
            <w:r w:rsidRPr="00E85379">
              <w:rPr>
                <w:sz w:val="20"/>
                <w:szCs w:val="20"/>
              </w:rPr>
              <w:t xml:space="preserve"> D-USN-4BD18EC024</w:t>
            </w:r>
            <w:r w:rsidRPr="00E85379">
              <w:rPr>
                <w:sz w:val="20"/>
                <w:szCs w:val="20"/>
              </w:rPr>
              <w:br/>
            </w:r>
            <w:proofErr w:type="spellStart"/>
            <w:r w:rsidRPr="00E85379">
              <w:rPr>
                <w:sz w:val="20"/>
                <w:szCs w:val="20"/>
              </w:rPr>
              <w:t>Ambika</w:t>
            </w:r>
            <w:proofErr w:type="spellEnd"/>
            <w:r w:rsidRPr="00E85379">
              <w:rPr>
                <w:sz w:val="20"/>
                <w:szCs w:val="20"/>
              </w:rPr>
              <w:t xml:space="preserve"> N L-USN-4BD18CV003</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39" w:tgtFrame="_blank" w:history="1">
              <w:r w:rsidR="0062238C" w:rsidRPr="009D69B2">
                <w:rPr>
                  <w:sz w:val="20"/>
                  <w:szCs w:val="20"/>
                </w:rPr>
                <w:t>https://youtu.be/PT3GMky8qac</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r w:rsidR="0062238C" w:rsidRPr="009D69B2" w:rsidTr="009D69B2">
        <w:trPr>
          <w:trHeight w:val="315"/>
        </w:trPr>
        <w:tc>
          <w:tcPr>
            <w:tcW w:w="0" w:type="auto"/>
            <w:tcBorders>
              <w:top w:val="single" w:sz="6" w:space="0" w:color="CCCCCC"/>
              <w:left w:val="single" w:sz="6" w:space="0" w:color="CCCCCC"/>
              <w:bottom w:val="single" w:sz="6" w:space="0" w:color="000000"/>
              <w:right w:val="single" w:sz="6" w:space="0" w:color="000000"/>
            </w:tcBorders>
          </w:tcPr>
          <w:p w:rsidR="0062238C" w:rsidRPr="009D69B2" w:rsidRDefault="0062238C" w:rsidP="00E85379">
            <w:pPr>
              <w:spacing w:after="0" w:line="240" w:lineRule="auto"/>
              <w:rPr>
                <w:rFonts w:ascii="Arial" w:eastAsia="Times New Roman" w:hAnsi="Arial" w:cs="Arial"/>
                <w:color w:val="auto"/>
                <w:sz w:val="20"/>
                <w:szCs w:val="20"/>
                <w:lang w:val="en-GB" w:eastAsia="en-GB"/>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Arun</w:t>
            </w:r>
            <w:proofErr w:type="spellEnd"/>
            <w:r w:rsidRPr="00E85379">
              <w:rPr>
                <w:sz w:val="20"/>
                <w:szCs w:val="20"/>
              </w:rPr>
              <w:t xml:space="preserve"> N S</w:t>
            </w:r>
          </w:p>
        </w:tc>
        <w:tc>
          <w:tcPr>
            <w:tcW w:w="33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2E70DE">
            <w:pPr>
              <w:rPr>
                <w:sz w:val="20"/>
                <w:szCs w:val="20"/>
              </w:rPr>
            </w:pPr>
            <w:proofErr w:type="spellStart"/>
            <w:r w:rsidRPr="00E85379">
              <w:rPr>
                <w:sz w:val="20"/>
                <w:szCs w:val="20"/>
              </w:rPr>
              <w:t>Arun</w:t>
            </w:r>
            <w:proofErr w:type="spellEnd"/>
            <w:r w:rsidRPr="00E85379">
              <w:rPr>
                <w:sz w:val="20"/>
                <w:szCs w:val="20"/>
              </w:rPr>
              <w:t xml:space="preserve"> N S 4BD18EC012</w:t>
            </w:r>
            <w:r w:rsidRPr="00E85379">
              <w:rPr>
                <w:sz w:val="20"/>
                <w:szCs w:val="20"/>
              </w:rPr>
              <w:br/>
            </w:r>
            <w:proofErr w:type="spellStart"/>
            <w:r w:rsidRPr="00E85379">
              <w:rPr>
                <w:sz w:val="20"/>
                <w:szCs w:val="20"/>
              </w:rPr>
              <w:t>Abhishek</w:t>
            </w:r>
            <w:proofErr w:type="spellEnd"/>
            <w:r w:rsidRPr="00E85379">
              <w:rPr>
                <w:sz w:val="20"/>
                <w:szCs w:val="20"/>
              </w:rPr>
              <w:t xml:space="preserve"> RS 4BD18EC002</w:t>
            </w:r>
            <w:r w:rsidRPr="00E85379">
              <w:rPr>
                <w:sz w:val="20"/>
                <w:szCs w:val="20"/>
              </w:rPr>
              <w:br/>
              <w:t>Ashish V 4BD18EC014</w:t>
            </w:r>
            <w:r w:rsidRPr="00E85379">
              <w:rPr>
                <w:sz w:val="20"/>
                <w:szCs w:val="20"/>
              </w:rPr>
              <w:br/>
            </w:r>
            <w:proofErr w:type="spellStart"/>
            <w:r w:rsidRPr="00E85379">
              <w:rPr>
                <w:sz w:val="20"/>
                <w:szCs w:val="20"/>
              </w:rPr>
              <w:t>Abhishek</w:t>
            </w:r>
            <w:proofErr w:type="spellEnd"/>
            <w:r w:rsidRPr="00E85379">
              <w:rPr>
                <w:sz w:val="20"/>
                <w:szCs w:val="20"/>
              </w:rPr>
              <w:t xml:space="preserve"> K 4BD18EC001</w:t>
            </w:r>
            <w:r w:rsidRPr="00E85379">
              <w:rPr>
                <w:sz w:val="20"/>
                <w:szCs w:val="20"/>
              </w:rPr>
              <w:br/>
            </w:r>
            <w:proofErr w:type="spellStart"/>
            <w:r w:rsidRPr="00E85379">
              <w:rPr>
                <w:sz w:val="20"/>
                <w:szCs w:val="20"/>
              </w:rPr>
              <w:t>Dheeraj</w:t>
            </w:r>
            <w:proofErr w:type="spellEnd"/>
            <w:r w:rsidRPr="00E85379">
              <w:rPr>
                <w:sz w:val="20"/>
                <w:szCs w:val="20"/>
              </w:rPr>
              <w:t xml:space="preserve"> R 4BD18EC028</w:t>
            </w:r>
          </w:p>
        </w:tc>
        <w:tc>
          <w:tcPr>
            <w:tcW w:w="4284" w:type="dxa"/>
            <w:tcBorders>
              <w:top w:val="single" w:sz="6" w:space="0" w:color="CCCCCC"/>
              <w:left w:val="single" w:sz="6" w:space="0" w:color="CCCCCC"/>
              <w:bottom w:val="single" w:sz="6" w:space="0" w:color="000000"/>
              <w:right w:val="single" w:sz="6" w:space="0" w:color="CCCCCC"/>
            </w:tcBorders>
            <w:tcMar>
              <w:top w:w="30" w:type="dxa"/>
              <w:left w:w="0" w:type="dxa"/>
              <w:bottom w:w="30" w:type="dxa"/>
              <w:right w:w="0" w:type="dxa"/>
            </w:tcMar>
            <w:vAlign w:val="bottom"/>
            <w:hideMark/>
          </w:tcPr>
          <w:p w:rsidR="0062238C" w:rsidRPr="00E85379" w:rsidRDefault="00313FED" w:rsidP="009D69B2">
            <w:pPr>
              <w:spacing w:line="240" w:lineRule="auto"/>
              <w:rPr>
                <w:sz w:val="20"/>
                <w:szCs w:val="20"/>
              </w:rPr>
            </w:pPr>
            <w:hyperlink r:id="rId40" w:tgtFrame="_blank" w:history="1">
              <w:r w:rsidR="0062238C" w:rsidRPr="009D69B2">
                <w:rPr>
                  <w:sz w:val="20"/>
                  <w:szCs w:val="20"/>
                </w:rPr>
                <w:t>https://youtu.be/0agjItsuZ6I</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62238C" w:rsidRPr="00E85379" w:rsidRDefault="0062238C" w:rsidP="00E85379">
            <w:pPr>
              <w:spacing w:after="0" w:line="240" w:lineRule="auto"/>
              <w:rPr>
                <w:rFonts w:ascii="Arial" w:eastAsia="Times New Roman" w:hAnsi="Arial" w:cs="Arial"/>
                <w:color w:val="1155CC"/>
                <w:sz w:val="20"/>
                <w:szCs w:val="20"/>
                <w:u w:val="single"/>
                <w:lang w:val="en-GB" w:eastAsia="en-GB"/>
              </w:rPr>
            </w:pPr>
          </w:p>
        </w:tc>
      </w:tr>
    </w:tbl>
    <w:p w:rsidR="00E85379" w:rsidRDefault="00E85379" w:rsidP="00BA31D9"/>
    <w:p w:rsidR="002E70DE" w:rsidRDefault="002E70DE">
      <w:r>
        <w:br w:type="page"/>
      </w:r>
    </w:p>
    <w:p w:rsidR="0062238C" w:rsidRDefault="002E70DE" w:rsidP="009D69B2">
      <w:pPr>
        <w:jc w:val="both"/>
      </w:pPr>
      <w:r>
        <w:lastRenderedPageBreak/>
        <w:t>S</w:t>
      </w:r>
      <w:r w:rsidR="0062238C">
        <w:t xml:space="preserve">napshot of one of the video assignment </w:t>
      </w:r>
      <w:r w:rsidR="009D69B2">
        <w:t xml:space="preserve">uploaded to YouTube </w:t>
      </w:r>
      <w:r w:rsidR="003C2B48">
        <w:t xml:space="preserve">is shown in the picture below in </w:t>
      </w:r>
    </w:p>
    <w:p w:rsidR="0062238C" w:rsidRDefault="0062238C" w:rsidP="0062238C">
      <w:pPr>
        <w:keepNext/>
      </w:pPr>
      <w:r>
        <w:rPr>
          <w:noProof/>
          <w:lang w:val="en-GB" w:eastAsia="en-GB"/>
        </w:rPr>
        <w:drawing>
          <wp:inline distT="0" distB="0" distL="0" distR="0" wp14:anchorId="094D0558" wp14:editId="6AD2C7D9">
            <wp:extent cx="5287591" cy="341305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82" t="12411" r="31567" b="9695"/>
                    <a:stretch/>
                  </pic:blipFill>
                  <pic:spPr bwMode="auto">
                    <a:xfrm>
                      <a:off x="0" y="0"/>
                      <a:ext cx="5335279" cy="3443834"/>
                    </a:xfrm>
                    <a:prstGeom prst="rect">
                      <a:avLst/>
                    </a:prstGeom>
                    <a:ln>
                      <a:noFill/>
                    </a:ln>
                    <a:extLst>
                      <a:ext uri="{53640926-AAD7-44D8-BBD7-CCE9431645EC}">
                        <a14:shadowObscured xmlns:a14="http://schemas.microsoft.com/office/drawing/2010/main"/>
                      </a:ext>
                    </a:extLst>
                  </pic:spPr>
                </pic:pic>
              </a:graphicData>
            </a:graphic>
          </wp:inline>
        </w:drawing>
      </w:r>
    </w:p>
    <w:p w:rsidR="0062238C" w:rsidRDefault="0062238C" w:rsidP="0062238C">
      <w:pPr>
        <w:pStyle w:val="Caption"/>
        <w:jc w:val="center"/>
      </w:pPr>
      <w:r>
        <w:t xml:space="preserve">Figure </w:t>
      </w:r>
      <w:fldSimple w:instr=" SEQ Figure \* ARABIC ">
        <w:r w:rsidR="001601BE">
          <w:rPr>
            <w:noProof/>
          </w:rPr>
          <w:t>3</w:t>
        </w:r>
      </w:fldSimple>
      <w:r>
        <w:t xml:space="preserve"> 5V power supply by </w:t>
      </w:r>
      <w:proofErr w:type="spellStart"/>
      <w:r>
        <w:t>Darshan</w:t>
      </w:r>
      <w:proofErr w:type="spellEnd"/>
      <w:r>
        <w:t xml:space="preserve"> uploaded to YouTube </w:t>
      </w:r>
    </w:p>
    <w:p w:rsidR="002E70DE" w:rsidRPr="0026372F" w:rsidRDefault="0026372F" w:rsidP="002E70DE">
      <w:r w:rsidRPr="0026372F">
        <w:t xml:space="preserve">Course outcomes of </w:t>
      </w:r>
      <w:r>
        <w:t xml:space="preserve">Basic </w:t>
      </w:r>
      <w:proofErr w:type="gramStart"/>
      <w:r>
        <w:t>Electronics(</w:t>
      </w:r>
      <w:proofErr w:type="gramEnd"/>
      <w:r>
        <w:t xml:space="preserve">Subject Code 18ELN15/25) are listed below. </w:t>
      </w:r>
    </w:p>
    <w:p w:rsidR="002E70DE" w:rsidRDefault="002E70DE" w:rsidP="002E70DE">
      <w:r>
        <w:rPr>
          <w:noProof/>
          <w:lang w:val="en-GB" w:eastAsia="en-GB"/>
        </w:rPr>
        <w:drawing>
          <wp:inline distT="0" distB="0" distL="0" distR="0" wp14:anchorId="494D0BAA" wp14:editId="0A6D3F65">
            <wp:extent cx="5647567" cy="24454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1434" t="31366" r="26348" b="20718"/>
                    <a:stretch/>
                  </pic:blipFill>
                  <pic:spPr bwMode="auto">
                    <a:xfrm>
                      <a:off x="0" y="0"/>
                      <a:ext cx="5676566" cy="2458045"/>
                    </a:xfrm>
                    <a:prstGeom prst="rect">
                      <a:avLst/>
                    </a:prstGeom>
                    <a:ln>
                      <a:noFill/>
                    </a:ln>
                    <a:extLst>
                      <a:ext uri="{53640926-AAD7-44D8-BBD7-CCE9431645EC}">
                        <a14:shadowObscured xmlns:a14="http://schemas.microsoft.com/office/drawing/2010/main"/>
                      </a:ext>
                    </a:extLst>
                  </pic:spPr>
                </pic:pic>
              </a:graphicData>
            </a:graphic>
          </wp:inline>
        </w:drawing>
      </w:r>
    </w:p>
    <w:p w:rsidR="0026372F" w:rsidRDefault="0026372F" w:rsidP="002E70DE">
      <w:r>
        <w:t xml:space="preserve">The activity carried out is in correlation with 4 outcomes out of 6 outcomes. </w:t>
      </w:r>
    </w:p>
    <w:p w:rsidR="009D69B2" w:rsidRPr="00CE6D9F" w:rsidRDefault="009D69B2" w:rsidP="00CE6D9F">
      <w:pPr>
        <w:pStyle w:val="Heading2"/>
        <w:numPr>
          <w:ilvl w:val="0"/>
          <w:numId w:val="23"/>
        </w:numPr>
      </w:pPr>
      <w:bookmarkStart w:id="3" w:name="_Toc58267819"/>
      <w:r w:rsidRPr="00CE6D9F">
        <w:lastRenderedPageBreak/>
        <w:t>Usage of web resources</w:t>
      </w:r>
      <w:bookmarkEnd w:id="3"/>
    </w:p>
    <w:p w:rsidR="009D69B2" w:rsidRDefault="009D69B2" w:rsidP="003C2B48">
      <w:pPr>
        <w:jc w:val="both"/>
      </w:pPr>
      <w:r>
        <w:t>Many universities across the globe have provide</w:t>
      </w:r>
      <w:r w:rsidR="0087658B">
        <w:t>d open course</w:t>
      </w:r>
      <w:r w:rsidR="003C2B48">
        <w:t xml:space="preserve"> </w:t>
      </w:r>
      <w:r w:rsidR="0087658B">
        <w:t xml:space="preserve">wares to reach out to global students. Even many industries and hobbyists publish content which is useful for the students for exploration. </w:t>
      </w:r>
    </w:p>
    <w:p w:rsidR="003C2B48" w:rsidRDefault="0087658B" w:rsidP="003C2B48">
      <w:pPr>
        <w:jc w:val="both"/>
      </w:pPr>
      <w:r>
        <w:t>List of websites used for innovative teaching learning process.</w:t>
      </w:r>
    </w:p>
    <w:p w:rsidR="0087658B" w:rsidRDefault="00313FED" w:rsidP="003C2B48">
      <w:pPr>
        <w:pStyle w:val="ListParagraph"/>
        <w:numPr>
          <w:ilvl w:val="0"/>
          <w:numId w:val="24"/>
        </w:numPr>
        <w:jc w:val="both"/>
      </w:pPr>
      <w:hyperlink r:id="rId43" w:history="1">
        <w:r w:rsidR="003C2B48" w:rsidRPr="004D072A">
          <w:rPr>
            <w:rStyle w:val="Hyperlink"/>
          </w:rPr>
          <w:t>www.allaboutcircuits.com</w:t>
        </w:r>
      </w:hyperlink>
    </w:p>
    <w:p w:rsidR="003C2B48" w:rsidRDefault="00313FED" w:rsidP="003C2B48">
      <w:pPr>
        <w:pStyle w:val="ListParagraph"/>
        <w:numPr>
          <w:ilvl w:val="0"/>
          <w:numId w:val="24"/>
        </w:numPr>
        <w:jc w:val="both"/>
      </w:pPr>
      <w:hyperlink r:id="rId44" w:history="1">
        <w:r w:rsidR="003C2B48" w:rsidRPr="004D072A">
          <w:rPr>
            <w:rStyle w:val="Hyperlink"/>
          </w:rPr>
          <w:t>www.electronicsclub.info</w:t>
        </w:r>
      </w:hyperlink>
    </w:p>
    <w:p w:rsidR="003C2B48" w:rsidRDefault="00313FED" w:rsidP="003C2B48">
      <w:pPr>
        <w:pStyle w:val="ListParagraph"/>
        <w:numPr>
          <w:ilvl w:val="0"/>
          <w:numId w:val="24"/>
        </w:numPr>
        <w:jc w:val="both"/>
      </w:pPr>
      <w:hyperlink r:id="rId45" w:history="1">
        <w:r w:rsidR="003C2B48" w:rsidRPr="004D072A">
          <w:rPr>
            <w:rStyle w:val="Hyperlink"/>
          </w:rPr>
          <w:t>www.electronicshub.org</w:t>
        </w:r>
      </w:hyperlink>
    </w:p>
    <w:p w:rsidR="003C2B48" w:rsidRDefault="00313FED" w:rsidP="003C2B48">
      <w:pPr>
        <w:pStyle w:val="ListParagraph"/>
        <w:numPr>
          <w:ilvl w:val="0"/>
          <w:numId w:val="24"/>
        </w:numPr>
        <w:jc w:val="both"/>
      </w:pPr>
      <w:hyperlink r:id="rId46" w:history="1">
        <w:r w:rsidR="003C2B48" w:rsidRPr="004D072A">
          <w:rPr>
            <w:rStyle w:val="Hyperlink"/>
          </w:rPr>
          <w:t>www.engineersgarage.com</w:t>
        </w:r>
      </w:hyperlink>
    </w:p>
    <w:p w:rsidR="003C2B48" w:rsidRDefault="00313FED" w:rsidP="003C2B48">
      <w:pPr>
        <w:pStyle w:val="ListParagraph"/>
        <w:numPr>
          <w:ilvl w:val="0"/>
          <w:numId w:val="24"/>
        </w:numPr>
        <w:jc w:val="both"/>
      </w:pPr>
      <w:hyperlink r:id="rId47" w:history="1">
        <w:r w:rsidR="003C2B48" w:rsidRPr="004D072A">
          <w:rPr>
            <w:rStyle w:val="Hyperlink"/>
          </w:rPr>
          <w:t>www.ecetutorials.com</w:t>
        </w:r>
      </w:hyperlink>
      <w:r w:rsidR="003C2B48">
        <w:t xml:space="preserve"> </w:t>
      </w:r>
    </w:p>
    <w:p w:rsidR="0087658B" w:rsidRPr="009D69B2" w:rsidRDefault="0087658B" w:rsidP="009D69B2"/>
    <w:p w:rsidR="00907725" w:rsidRPr="00E87E48" w:rsidRDefault="00E87E48" w:rsidP="00CE6D9F">
      <w:pPr>
        <w:pStyle w:val="Heading2"/>
        <w:numPr>
          <w:ilvl w:val="0"/>
          <w:numId w:val="23"/>
        </w:numPr>
        <w:rPr>
          <w:i/>
        </w:rPr>
      </w:pPr>
      <w:bookmarkStart w:id="4" w:name="_Toc58267820"/>
      <w:r w:rsidRPr="00E87E48">
        <w:t>ANDROID APPLICATIONS</w:t>
      </w:r>
      <w:r w:rsidR="001B48C9">
        <w:rPr>
          <w:i/>
        </w:rPr>
        <w:t xml:space="preserve"> </w:t>
      </w:r>
      <w:r w:rsidR="001B48C9" w:rsidRPr="001B48C9">
        <w:t>for interactive teaching</w:t>
      </w:r>
      <w:bookmarkEnd w:id="4"/>
    </w:p>
    <w:p w:rsidR="002E70DE" w:rsidRDefault="00BA31D9" w:rsidP="00BA31D9">
      <w:pPr>
        <w:pStyle w:val="ListBullet"/>
        <w:numPr>
          <w:ilvl w:val="0"/>
          <w:numId w:val="0"/>
        </w:numPr>
        <w:jc w:val="both"/>
        <w:rPr>
          <w:i w:val="0"/>
        </w:rPr>
      </w:pPr>
      <w:r w:rsidRPr="00BA31D9">
        <w:rPr>
          <w:i w:val="0"/>
        </w:rPr>
        <w:t xml:space="preserve">Android applications </w:t>
      </w:r>
      <w:r>
        <w:rPr>
          <w:i w:val="0"/>
        </w:rPr>
        <w:t xml:space="preserve">play major role in teaching learning since the exponential growth in the access to smart phones in this decade. Each of the student in this study population was having smart phone, mostly Android. </w:t>
      </w:r>
      <w:r w:rsidR="001B48C9">
        <w:rPr>
          <w:i w:val="0"/>
        </w:rPr>
        <w:t xml:space="preserve">Smart phones can be effectively used for electronics circuit simulation, accessing datasheets, for electronic calculations and so on. </w:t>
      </w:r>
    </w:p>
    <w:p w:rsidR="001B48C9" w:rsidRDefault="001B48C9" w:rsidP="00BA31D9">
      <w:pPr>
        <w:pStyle w:val="ListBullet"/>
        <w:numPr>
          <w:ilvl w:val="0"/>
          <w:numId w:val="0"/>
        </w:numPr>
        <w:jc w:val="both"/>
        <w:rPr>
          <w:i w:val="0"/>
        </w:rPr>
      </w:pPr>
      <w:r>
        <w:rPr>
          <w:i w:val="0"/>
        </w:rPr>
        <w:t xml:space="preserve">In subsequent section, different Android applications demonstrated to students have been listed. </w:t>
      </w:r>
      <w:proofErr w:type="spellStart"/>
      <w:r>
        <w:rPr>
          <w:i w:val="0"/>
        </w:rPr>
        <w:t>Playstore</w:t>
      </w:r>
      <w:proofErr w:type="spellEnd"/>
      <w:r>
        <w:rPr>
          <w:i w:val="0"/>
        </w:rPr>
        <w:t xml:space="preserve"> links for these applications were shared in in </w:t>
      </w:r>
      <w:proofErr w:type="spellStart"/>
      <w:r>
        <w:rPr>
          <w:i w:val="0"/>
        </w:rPr>
        <w:t>Whatsapp</w:t>
      </w:r>
      <w:proofErr w:type="spellEnd"/>
      <w:r>
        <w:rPr>
          <w:i w:val="0"/>
        </w:rPr>
        <w:t xml:space="preserve"> group and students were motivated to use for better learning. </w:t>
      </w:r>
    </w:p>
    <w:p w:rsidR="00EC2652" w:rsidRDefault="00EC2652" w:rsidP="00CE6D9F">
      <w:pPr>
        <w:pStyle w:val="Heading3"/>
        <w:rPr>
          <w:rFonts w:eastAsia="Symbol"/>
        </w:rPr>
      </w:pPr>
      <w:bookmarkStart w:id="5" w:name="_Toc58267821"/>
      <w:r>
        <w:rPr>
          <w:noProof/>
          <w:lang w:val="en-GB" w:eastAsia="en-GB"/>
        </w:rPr>
        <w:drawing>
          <wp:anchor distT="0" distB="0" distL="114300" distR="114300" simplePos="0" relativeHeight="251659264" behindDoc="0" locked="0" layoutInCell="1" allowOverlap="1" wp14:anchorId="2AA5FA8C" wp14:editId="3C8993E4">
            <wp:simplePos x="0" y="0"/>
            <wp:positionH relativeFrom="margin">
              <wp:align>left</wp:align>
            </wp:positionH>
            <wp:positionV relativeFrom="paragraph">
              <wp:posOffset>321945</wp:posOffset>
            </wp:positionV>
            <wp:extent cx="1000125" cy="1000125"/>
            <wp:effectExtent l="0" t="0" r="9525" b="9525"/>
            <wp:wrapTopAndBottom/>
            <wp:docPr id="6" name="Picture 6" descr="Logic Simulator Pr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c Simulator Pro ic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Symbol"/>
        </w:rPr>
        <w:t xml:space="preserve">App name: </w:t>
      </w:r>
      <w:r w:rsidRPr="001F747C">
        <w:rPr>
          <w:rFonts w:eastAsia="Symbol"/>
        </w:rPr>
        <w:t>Logic Simulator Pro</w:t>
      </w:r>
      <w:bookmarkEnd w:id="5"/>
    </w:p>
    <w:p w:rsidR="00EC2652" w:rsidRDefault="00EC2652" w:rsidP="00EC2652">
      <w:pPr>
        <w:tabs>
          <w:tab w:val="left" w:pos="820"/>
        </w:tabs>
        <w:spacing w:line="276" w:lineRule="auto"/>
        <w:ind w:right="158"/>
        <w:jc w:val="both"/>
        <w:rPr>
          <w:rFonts w:eastAsia="Symbol"/>
          <w:b/>
        </w:rPr>
      </w:pPr>
      <w:r>
        <w:rPr>
          <w:rFonts w:eastAsia="Symbol"/>
          <w:b/>
        </w:rPr>
        <w:t xml:space="preserve">Type: Educational and Simulation applications </w:t>
      </w:r>
    </w:p>
    <w:p w:rsidR="00EC2652" w:rsidRPr="00EC2652" w:rsidRDefault="00EC2652" w:rsidP="00EC2652">
      <w:pPr>
        <w:tabs>
          <w:tab w:val="left" w:pos="90"/>
        </w:tabs>
        <w:spacing w:line="360" w:lineRule="auto"/>
        <w:ind w:left="90"/>
        <w:jc w:val="both"/>
        <w:rPr>
          <w:szCs w:val="20"/>
        </w:rPr>
      </w:pPr>
      <w:r>
        <w:lastRenderedPageBreak/>
        <w:tab/>
      </w:r>
      <w:r w:rsidRPr="00EC2652">
        <w:rPr>
          <w:szCs w:val="20"/>
        </w:rPr>
        <w:t xml:space="preserve">Logic Simulator Pro is one of the Android Logic simulator for logic gate, combinational and sequential circuit simulation. It has been used to teach logic gates, Flip Flops, Multiplexers, and Decoders. Visual building of circuit helps the student to better understand the concepts. </w:t>
      </w:r>
    </w:p>
    <w:p w:rsidR="00EC2652" w:rsidRPr="00B81B45" w:rsidRDefault="00EC2652" w:rsidP="00CE6D9F">
      <w:pPr>
        <w:pStyle w:val="Heading3"/>
        <w:rPr>
          <w:rFonts w:eastAsiaTheme="minorHAnsi"/>
        </w:rPr>
      </w:pPr>
      <w:bookmarkStart w:id="6" w:name="_Toc58267822"/>
      <w:r w:rsidRPr="00B81B45">
        <w:rPr>
          <w:rFonts w:eastAsiaTheme="minorHAnsi"/>
        </w:rPr>
        <w:t xml:space="preserve">App name: Every </w:t>
      </w:r>
      <w:hyperlink r:id="rId49" w:history="1">
        <w:r w:rsidRPr="00B81B45">
          <w:rPr>
            <w:rFonts w:eastAsiaTheme="minorHAnsi"/>
          </w:rPr>
          <w:t>Circuit</w:t>
        </w:r>
      </w:hyperlink>
      <w:hyperlink r:id="rId50" w:history="1">
        <w:r w:rsidRPr="00B81B45">
          <w:rPr>
            <w:rFonts w:eastAsiaTheme="minorHAnsi"/>
          </w:rPr>
          <w:t>Simulator</w:t>
        </w:r>
        <w:bookmarkEnd w:id="6"/>
      </w:hyperlink>
    </w:p>
    <w:p w:rsidR="00EC2652" w:rsidRPr="00EC2652" w:rsidRDefault="00EC2652" w:rsidP="00EC2652">
      <w:pPr>
        <w:tabs>
          <w:tab w:val="left" w:pos="820"/>
        </w:tabs>
        <w:spacing w:line="276" w:lineRule="auto"/>
        <w:ind w:right="158"/>
        <w:jc w:val="both"/>
        <w:rPr>
          <w:szCs w:val="20"/>
        </w:rPr>
      </w:pPr>
      <w:r w:rsidRPr="00EC2652">
        <w:rPr>
          <w:noProof/>
          <w:szCs w:val="20"/>
          <w:lang w:val="en-GB" w:eastAsia="en-GB"/>
        </w:rPr>
        <w:drawing>
          <wp:inline distT="0" distB="0" distL="0" distR="0" wp14:anchorId="547B7327" wp14:editId="1EFD88D2">
            <wp:extent cx="3362325" cy="1123950"/>
            <wp:effectExtent l="133350" t="76200" r="85725"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7526" t="28317" r="30915" b="41029"/>
                    <a:stretch/>
                  </pic:blipFill>
                  <pic:spPr bwMode="auto">
                    <a:xfrm>
                      <a:off x="0" y="0"/>
                      <a:ext cx="3362325" cy="1123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EC2652" w:rsidRPr="00EC2652" w:rsidRDefault="00EC2652" w:rsidP="00EC2652">
      <w:pPr>
        <w:tabs>
          <w:tab w:val="left" w:pos="820"/>
        </w:tabs>
        <w:spacing w:line="276" w:lineRule="auto"/>
        <w:ind w:right="158"/>
        <w:jc w:val="both"/>
        <w:rPr>
          <w:szCs w:val="20"/>
        </w:rPr>
      </w:pPr>
      <w:r w:rsidRPr="00B81B45">
        <w:rPr>
          <w:b/>
          <w:szCs w:val="20"/>
        </w:rPr>
        <w:t>Application</w:t>
      </w:r>
      <w:r w:rsidRPr="00EC2652">
        <w:rPr>
          <w:szCs w:val="20"/>
        </w:rPr>
        <w:t xml:space="preserve">: Android Apps </w:t>
      </w:r>
    </w:p>
    <w:p w:rsidR="00EC2652" w:rsidRPr="00EC2652" w:rsidRDefault="00EC2652" w:rsidP="00EC2652">
      <w:pPr>
        <w:tabs>
          <w:tab w:val="left" w:pos="820"/>
        </w:tabs>
        <w:spacing w:line="276" w:lineRule="auto"/>
        <w:ind w:right="158"/>
        <w:jc w:val="both"/>
        <w:rPr>
          <w:szCs w:val="20"/>
        </w:rPr>
      </w:pPr>
      <w:r w:rsidRPr="00B81B45">
        <w:rPr>
          <w:b/>
          <w:szCs w:val="20"/>
        </w:rPr>
        <w:t>Type</w:t>
      </w:r>
      <w:r w:rsidRPr="00EC2652">
        <w:rPr>
          <w:szCs w:val="20"/>
        </w:rPr>
        <w:t xml:space="preserve">: Educational and Simulation applications </w:t>
      </w:r>
    </w:p>
    <w:p w:rsidR="00EC2652" w:rsidRPr="00EC2652" w:rsidRDefault="00EC2652" w:rsidP="00EC2652">
      <w:pPr>
        <w:tabs>
          <w:tab w:val="left" w:pos="142"/>
        </w:tabs>
        <w:spacing w:line="360" w:lineRule="auto"/>
        <w:jc w:val="both"/>
        <w:rPr>
          <w:szCs w:val="20"/>
        </w:rPr>
      </w:pPr>
      <w:proofErr w:type="spellStart"/>
      <w:r w:rsidRPr="00EC2652">
        <w:rPr>
          <w:szCs w:val="20"/>
        </w:rPr>
        <w:t>EveryCircuit</w:t>
      </w:r>
      <w:proofErr w:type="spellEnd"/>
      <w:r w:rsidRPr="00EC2652">
        <w:rPr>
          <w:szCs w:val="20"/>
        </w:rPr>
        <w:t xml:space="preserve"> has custom-built simulation engine optimized for interactive mobile use, serious numerical methods, and realistic device models. In short, Ohm's law, Kirchhoff's current and voltage laws, nonlinear semiconductor device equations, and all the good stuff is there</w:t>
      </w:r>
    </w:p>
    <w:p w:rsidR="00EC2652" w:rsidRPr="00B81B45" w:rsidRDefault="00EC2652" w:rsidP="00B81B45">
      <w:pPr>
        <w:tabs>
          <w:tab w:val="left" w:pos="720"/>
        </w:tabs>
        <w:spacing w:line="240" w:lineRule="auto"/>
        <w:ind w:left="720" w:hanging="630"/>
        <w:jc w:val="both"/>
        <w:rPr>
          <w:b/>
          <w:szCs w:val="20"/>
        </w:rPr>
      </w:pPr>
      <w:r w:rsidRPr="00B81B45">
        <w:rPr>
          <w:b/>
          <w:szCs w:val="20"/>
        </w:rPr>
        <w:t>Features:</w:t>
      </w:r>
    </w:p>
    <w:p w:rsidR="00EC2652" w:rsidRPr="00EC2652" w:rsidRDefault="00EC2652" w:rsidP="00B81B45">
      <w:pPr>
        <w:tabs>
          <w:tab w:val="left" w:pos="720"/>
        </w:tabs>
        <w:spacing w:line="240" w:lineRule="auto"/>
        <w:ind w:left="720" w:hanging="630"/>
        <w:jc w:val="both"/>
        <w:rPr>
          <w:szCs w:val="20"/>
        </w:rPr>
      </w:pPr>
      <w:r w:rsidRPr="00EC2652">
        <w:rPr>
          <w:szCs w:val="20"/>
        </w:rPr>
        <w:t>Growing public library of community circuits</w:t>
      </w:r>
    </w:p>
    <w:p w:rsidR="00EC2652" w:rsidRPr="00EC2652" w:rsidRDefault="00EC2652" w:rsidP="00B81B45">
      <w:pPr>
        <w:tabs>
          <w:tab w:val="left" w:pos="720"/>
        </w:tabs>
        <w:spacing w:line="240" w:lineRule="auto"/>
        <w:ind w:left="720" w:hanging="630"/>
        <w:jc w:val="both"/>
        <w:rPr>
          <w:szCs w:val="20"/>
        </w:rPr>
      </w:pPr>
      <w:r w:rsidRPr="00EC2652">
        <w:rPr>
          <w:szCs w:val="20"/>
        </w:rPr>
        <w:t>Animations of voltage waveforms and current flows</w:t>
      </w:r>
    </w:p>
    <w:p w:rsidR="00EC2652" w:rsidRPr="00EC2652" w:rsidRDefault="00EC2652" w:rsidP="00B81B45">
      <w:pPr>
        <w:tabs>
          <w:tab w:val="left" w:pos="720"/>
        </w:tabs>
        <w:spacing w:line="240" w:lineRule="auto"/>
        <w:ind w:left="720" w:hanging="630"/>
        <w:jc w:val="both"/>
        <w:rPr>
          <w:szCs w:val="20"/>
        </w:rPr>
      </w:pPr>
      <w:r w:rsidRPr="00EC2652">
        <w:rPr>
          <w:szCs w:val="20"/>
        </w:rPr>
        <w:t>Animations of capacitor charges</w:t>
      </w:r>
    </w:p>
    <w:p w:rsidR="00EC2652" w:rsidRPr="00EC2652" w:rsidRDefault="00EC2652" w:rsidP="00B81B45">
      <w:pPr>
        <w:tabs>
          <w:tab w:val="left" w:pos="720"/>
        </w:tabs>
        <w:spacing w:line="240" w:lineRule="auto"/>
        <w:ind w:left="720" w:hanging="630"/>
        <w:jc w:val="both"/>
        <w:rPr>
          <w:szCs w:val="20"/>
        </w:rPr>
      </w:pPr>
      <w:r w:rsidRPr="00EC2652">
        <w:rPr>
          <w:szCs w:val="20"/>
        </w:rPr>
        <w:t>Analog control knob adjusts circuit parameters</w:t>
      </w:r>
    </w:p>
    <w:p w:rsidR="00EC2652" w:rsidRPr="00EC2652" w:rsidRDefault="00EC2652" w:rsidP="00B81B45">
      <w:pPr>
        <w:tabs>
          <w:tab w:val="left" w:pos="720"/>
        </w:tabs>
        <w:spacing w:line="240" w:lineRule="auto"/>
        <w:ind w:left="720" w:hanging="630"/>
        <w:jc w:val="both"/>
        <w:rPr>
          <w:szCs w:val="20"/>
        </w:rPr>
      </w:pPr>
      <w:r w:rsidRPr="00EC2652">
        <w:rPr>
          <w:szCs w:val="20"/>
        </w:rPr>
        <w:t>Automatic wire routing</w:t>
      </w:r>
    </w:p>
    <w:p w:rsidR="00EC2652" w:rsidRPr="00EC2652" w:rsidRDefault="00EC2652" w:rsidP="00B81B45">
      <w:pPr>
        <w:tabs>
          <w:tab w:val="left" w:pos="720"/>
        </w:tabs>
        <w:spacing w:line="240" w:lineRule="auto"/>
        <w:ind w:left="720" w:hanging="630"/>
        <w:jc w:val="both"/>
        <w:rPr>
          <w:szCs w:val="20"/>
        </w:rPr>
      </w:pPr>
      <w:r w:rsidRPr="00EC2652">
        <w:rPr>
          <w:szCs w:val="20"/>
        </w:rPr>
        <w:t>Oscilloscope</w:t>
      </w:r>
    </w:p>
    <w:p w:rsidR="00EC2652" w:rsidRPr="00EC2652" w:rsidRDefault="00EC2652" w:rsidP="00B81B45">
      <w:pPr>
        <w:tabs>
          <w:tab w:val="left" w:pos="720"/>
        </w:tabs>
        <w:spacing w:line="240" w:lineRule="auto"/>
        <w:ind w:left="720" w:hanging="630"/>
        <w:jc w:val="both"/>
        <w:rPr>
          <w:szCs w:val="20"/>
        </w:rPr>
      </w:pPr>
      <w:r w:rsidRPr="00EC2652">
        <w:rPr>
          <w:szCs w:val="20"/>
        </w:rPr>
        <w:t>Seamless DC and transient simulation</w:t>
      </w:r>
    </w:p>
    <w:p w:rsidR="00EC2652" w:rsidRPr="00EC2652" w:rsidRDefault="00EC2652" w:rsidP="00B81B45">
      <w:pPr>
        <w:tabs>
          <w:tab w:val="left" w:pos="720"/>
        </w:tabs>
        <w:spacing w:line="240" w:lineRule="auto"/>
        <w:ind w:left="720" w:hanging="630"/>
        <w:jc w:val="both"/>
        <w:rPr>
          <w:szCs w:val="20"/>
        </w:rPr>
      </w:pPr>
      <w:r w:rsidRPr="00EC2652">
        <w:rPr>
          <w:szCs w:val="20"/>
        </w:rPr>
        <w:t>Single play/pause button controls simulation</w:t>
      </w:r>
    </w:p>
    <w:p w:rsidR="00EC2652" w:rsidRPr="00EC2652" w:rsidRDefault="00EC2652" w:rsidP="00B81B45">
      <w:pPr>
        <w:tabs>
          <w:tab w:val="left" w:pos="720"/>
        </w:tabs>
        <w:spacing w:line="240" w:lineRule="auto"/>
        <w:ind w:left="720" w:hanging="630"/>
        <w:jc w:val="both"/>
        <w:rPr>
          <w:szCs w:val="20"/>
        </w:rPr>
      </w:pPr>
      <w:r w:rsidRPr="00EC2652">
        <w:rPr>
          <w:szCs w:val="20"/>
        </w:rPr>
        <w:t>Saving and loading of circuit schematic</w:t>
      </w:r>
    </w:p>
    <w:p w:rsidR="00EC2652" w:rsidRPr="00EC2652" w:rsidRDefault="00EC2652" w:rsidP="00B81B45">
      <w:pPr>
        <w:tabs>
          <w:tab w:val="left" w:pos="720"/>
        </w:tabs>
        <w:spacing w:line="240" w:lineRule="auto"/>
        <w:ind w:left="720" w:hanging="630"/>
        <w:jc w:val="both"/>
        <w:rPr>
          <w:szCs w:val="20"/>
        </w:rPr>
      </w:pPr>
      <w:r w:rsidRPr="00EC2652">
        <w:rPr>
          <w:szCs w:val="20"/>
        </w:rPr>
        <w:lastRenderedPageBreak/>
        <w:t>Mobile simulation engine built from ground-up</w:t>
      </w:r>
    </w:p>
    <w:p w:rsidR="00EC2652" w:rsidRPr="00EC2652" w:rsidRDefault="00EC2652" w:rsidP="00B81B45">
      <w:pPr>
        <w:tabs>
          <w:tab w:val="left" w:pos="720"/>
        </w:tabs>
        <w:spacing w:line="240" w:lineRule="auto"/>
        <w:ind w:left="720" w:hanging="630"/>
        <w:jc w:val="both"/>
        <w:rPr>
          <w:szCs w:val="20"/>
        </w:rPr>
      </w:pPr>
      <w:r w:rsidRPr="00EC2652">
        <w:rPr>
          <w:szCs w:val="20"/>
        </w:rPr>
        <w:t>Shake the phone to kick-start oscillators</w:t>
      </w:r>
    </w:p>
    <w:p w:rsidR="00EC2652" w:rsidRPr="00EC2652" w:rsidRDefault="00EC2652" w:rsidP="00B81B45">
      <w:pPr>
        <w:tabs>
          <w:tab w:val="left" w:pos="720"/>
        </w:tabs>
        <w:spacing w:line="240" w:lineRule="auto"/>
        <w:ind w:left="720" w:hanging="630"/>
        <w:jc w:val="both"/>
        <w:rPr>
          <w:szCs w:val="20"/>
        </w:rPr>
      </w:pPr>
      <w:r w:rsidRPr="00EC2652">
        <w:rPr>
          <w:szCs w:val="20"/>
        </w:rPr>
        <w:t>Intuitive user interface</w:t>
      </w:r>
    </w:p>
    <w:p w:rsidR="00EC2652" w:rsidRPr="00EC2652" w:rsidRDefault="00EC2652" w:rsidP="00EC2652">
      <w:pPr>
        <w:tabs>
          <w:tab w:val="left" w:pos="720"/>
        </w:tabs>
        <w:spacing w:line="360" w:lineRule="auto"/>
        <w:ind w:left="720" w:hanging="630"/>
        <w:jc w:val="both"/>
        <w:rPr>
          <w:szCs w:val="20"/>
        </w:rPr>
      </w:pPr>
    </w:p>
    <w:p w:rsidR="00EC2652" w:rsidRPr="00EC2652" w:rsidRDefault="00EC2652" w:rsidP="00EC2652">
      <w:pPr>
        <w:tabs>
          <w:tab w:val="left" w:pos="720"/>
        </w:tabs>
        <w:spacing w:line="360" w:lineRule="auto"/>
        <w:ind w:left="720" w:hanging="630"/>
        <w:jc w:val="both"/>
        <w:rPr>
          <w:szCs w:val="20"/>
        </w:rPr>
      </w:pPr>
      <w:r w:rsidRPr="00B81B45">
        <w:rPr>
          <w:b/>
          <w:szCs w:val="20"/>
        </w:rPr>
        <w:t>Components</w:t>
      </w:r>
      <w:r w:rsidRPr="00EC2652">
        <w:rPr>
          <w:szCs w:val="20"/>
        </w:rPr>
        <w:t>:</w:t>
      </w:r>
    </w:p>
    <w:p w:rsidR="00EC2652" w:rsidRPr="00EC2652" w:rsidRDefault="00EC2652" w:rsidP="00B81B45">
      <w:pPr>
        <w:tabs>
          <w:tab w:val="left" w:pos="720"/>
        </w:tabs>
        <w:spacing w:line="240" w:lineRule="auto"/>
        <w:ind w:left="720" w:hanging="630"/>
        <w:jc w:val="both"/>
        <w:rPr>
          <w:szCs w:val="20"/>
        </w:rPr>
      </w:pPr>
      <w:r w:rsidRPr="00EC2652">
        <w:rPr>
          <w:szCs w:val="20"/>
        </w:rPr>
        <w:t>Sources, signal generators</w:t>
      </w:r>
    </w:p>
    <w:p w:rsidR="00EC2652" w:rsidRPr="00EC2652" w:rsidRDefault="00EC2652" w:rsidP="00B81B45">
      <w:pPr>
        <w:tabs>
          <w:tab w:val="left" w:pos="720"/>
        </w:tabs>
        <w:spacing w:line="240" w:lineRule="auto"/>
        <w:ind w:left="720" w:hanging="630"/>
        <w:jc w:val="both"/>
        <w:rPr>
          <w:szCs w:val="20"/>
        </w:rPr>
      </w:pPr>
      <w:r w:rsidRPr="00EC2652">
        <w:rPr>
          <w:szCs w:val="20"/>
        </w:rPr>
        <w:t>Controlled sources, VCVS, VCCS, CCVS, CCCS</w:t>
      </w:r>
    </w:p>
    <w:p w:rsidR="00EC2652" w:rsidRPr="00EC2652" w:rsidRDefault="00EC2652" w:rsidP="00B81B45">
      <w:pPr>
        <w:tabs>
          <w:tab w:val="left" w:pos="720"/>
        </w:tabs>
        <w:spacing w:line="240" w:lineRule="auto"/>
        <w:ind w:left="720" w:hanging="630"/>
        <w:jc w:val="both"/>
        <w:rPr>
          <w:szCs w:val="20"/>
        </w:rPr>
      </w:pPr>
      <w:r w:rsidRPr="00EC2652">
        <w:rPr>
          <w:szCs w:val="20"/>
        </w:rPr>
        <w:t>Resistors, capacitors, inductors, transformers</w:t>
      </w:r>
    </w:p>
    <w:p w:rsidR="00EC2652" w:rsidRPr="00EC2652" w:rsidRDefault="00EC2652" w:rsidP="00B81B45">
      <w:pPr>
        <w:tabs>
          <w:tab w:val="left" w:pos="720"/>
        </w:tabs>
        <w:spacing w:line="240" w:lineRule="auto"/>
        <w:ind w:left="720" w:hanging="630"/>
        <w:jc w:val="both"/>
        <w:rPr>
          <w:szCs w:val="20"/>
        </w:rPr>
      </w:pPr>
      <w:r w:rsidRPr="00EC2652">
        <w:rPr>
          <w:szCs w:val="20"/>
        </w:rPr>
        <w:t xml:space="preserve">Voltmeter, </w:t>
      </w:r>
      <w:proofErr w:type="spellStart"/>
      <w:r w:rsidRPr="00EC2652">
        <w:rPr>
          <w:szCs w:val="20"/>
        </w:rPr>
        <w:t>amperemeter</w:t>
      </w:r>
      <w:proofErr w:type="spellEnd"/>
      <w:r w:rsidRPr="00EC2652">
        <w:rPr>
          <w:szCs w:val="20"/>
        </w:rPr>
        <w:t>, ohmmeter</w:t>
      </w:r>
    </w:p>
    <w:p w:rsidR="00EC2652" w:rsidRPr="00EC2652" w:rsidRDefault="00EC2652" w:rsidP="00B81B45">
      <w:pPr>
        <w:tabs>
          <w:tab w:val="left" w:pos="720"/>
        </w:tabs>
        <w:spacing w:line="240" w:lineRule="auto"/>
        <w:ind w:left="720" w:hanging="630"/>
        <w:jc w:val="both"/>
        <w:rPr>
          <w:szCs w:val="20"/>
        </w:rPr>
      </w:pPr>
      <w:r w:rsidRPr="00EC2652">
        <w:rPr>
          <w:szCs w:val="20"/>
        </w:rPr>
        <w:t>DC motor</w:t>
      </w:r>
    </w:p>
    <w:p w:rsidR="00EC2652" w:rsidRPr="00EC2652" w:rsidRDefault="00EC2652" w:rsidP="00B81B45">
      <w:pPr>
        <w:tabs>
          <w:tab w:val="left" w:pos="720"/>
        </w:tabs>
        <w:spacing w:line="240" w:lineRule="auto"/>
        <w:ind w:left="720" w:hanging="630"/>
        <w:jc w:val="both"/>
        <w:rPr>
          <w:szCs w:val="20"/>
        </w:rPr>
      </w:pPr>
      <w:r w:rsidRPr="00EC2652">
        <w:rPr>
          <w:szCs w:val="20"/>
        </w:rPr>
        <w:t>Potentiometer, lamp</w:t>
      </w:r>
    </w:p>
    <w:p w:rsidR="00EC2652" w:rsidRPr="00EC2652" w:rsidRDefault="00EC2652" w:rsidP="00B81B45">
      <w:pPr>
        <w:tabs>
          <w:tab w:val="left" w:pos="720"/>
        </w:tabs>
        <w:spacing w:line="240" w:lineRule="auto"/>
        <w:ind w:left="720" w:hanging="630"/>
        <w:jc w:val="both"/>
        <w:rPr>
          <w:szCs w:val="20"/>
        </w:rPr>
      </w:pPr>
      <w:r w:rsidRPr="00EC2652">
        <w:rPr>
          <w:szCs w:val="20"/>
        </w:rPr>
        <w:t>Switches, SPST, SPDT</w:t>
      </w:r>
    </w:p>
    <w:p w:rsidR="00EC2652" w:rsidRPr="00EC2652" w:rsidRDefault="00EC2652" w:rsidP="00B81B45">
      <w:pPr>
        <w:tabs>
          <w:tab w:val="left" w:pos="720"/>
        </w:tabs>
        <w:spacing w:line="240" w:lineRule="auto"/>
        <w:ind w:left="720" w:hanging="630"/>
        <w:jc w:val="both"/>
        <w:rPr>
          <w:szCs w:val="20"/>
        </w:rPr>
      </w:pPr>
      <w:r w:rsidRPr="00EC2652">
        <w:rPr>
          <w:szCs w:val="20"/>
        </w:rPr>
        <w:t>Push buttons, NO, NC</w:t>
      </w:r>
    </w:p>
    <w:p w:rsidR="00EC2652" w:rsidRPr="00EC2652" w:rsidRDefault="00EC2652" w:rsidP="00B81B45">
      <w:pPr>
        <w:tabs>
          <w:tab w:val="left" w:pos="720"/>
        </w:tabs>
        <w:spacing w:line="240" w:lineRule="auto"/>
        <w:ind w:left="720" w:hanging="630"/>
        <w:jc w:val="both"/>
        <w:rPr>
          <w:szCs w:val="20"/>
        </w:rPr>
      </w:pPr>
      <w:r w:rsidRPr="00EC2652">
        <w:rPr>
          <w:szCs w:val="20"/>
        </w:rPr>
        <w:t xml:space="preserve">Diodes, </w:t>
      </w:r>
      <w:proofErr w:type="spellStart"/>
      <w:r w:rsidRPr="00EC2652">
        <w:rPr>
          <w:szCs w:val="20"/>
        </w:rPr>
        <w:t>Zener</w:t>
      </w:r>
      <w:proofErr w:type="spellEnd"/>
      <w:r w:rsidRPr="00EC2652">
        <w:rPr>
          <w:szCs w:val="20"/>
        </w:rPr>
        <w:t xml:space="preserve"> diodes, light emitting diodes (LED)</w:t>
      </w:r>
    </w:p>
    <w:p w:rsidR="00EC2652" w:rsidRPr="00EC2652" w:rsidRDefault="00EC2652" w:rsidP="00B81B45">
      <w:pPr>
        <w:tabs>
          <w:tab w:val="left" w:pos="720"/>
        </w:tabs>
        <w:spacing w:line="240" w:lineRule="auto"/>
        <w:ind w:left="720" w:hanging="630"/>
        <w:jc w:val="both"/>
        <w:rPr>
          <w:szCs w:val="20"/>
        </w:rPr>
      </w:pPr>
      <w:r w:rsidRPr="00EC2652">
        <w:rPr>
          <w:szCs w:val="20"/>
        </w:rPr>
        <w:t>MOS transistors (MOSFET)</w:t>
      </w:r>
    </w:p>
    <w:p w:rsidR="00EC2652" w:rsidRPr="00EC2652" w:rsidRDefault="00EC2652" w:rsidP="00B81B45">
      <w:pPr>
        <w:tabs>
          <w:tab w:val="left" w:pos="720"/>
        </w:tabs>
        <w:spacing w:line="240" w:lineRule="auto"/>
        <w:ind w:left="720" w:hanging="630"/>
        <w:jc w:val="both"/>
        <w:rPr>
          <w:szCs w:val="20"/>
        </w:rPr>
      </w:pPr>
      <w:r w:rsidRPr="00EC2652">
        <w:rPr>
          <w:szCs w:val="20"/>
        </w:rPr>
        <w:t>Bipolar junction transistors (BJT)</w:t>
      </w:r>
    </w:p>
    <w:p w:rsidR="00EC2652" w:rsidRPr="00EC2652" w:rsidRDefault="00EC2652" w:rsidP="00B81B45">
      <w:pPr>
        <w:tabs>
          <w:tab w:val="left" w:pos="720"/>
        </w:tabs>
        <w:spacing w:line="240" w:lineRule="auto"/>
        <w:ind w:left="720" w:hanging="630"/>
        <w:jc w:val="both"/>
        <w:rPr>
          <w:szCs w:val="20"/>
        </w:rPr>
      </w:pPr>
      <w:r w:rsidRPr="00EC2652">
        <w:rPr>
          <w:szCs w:val="20"/>
        </w:rPr>
        <w:t>Ideal operational amplifier (</w:t>
      </w:r>
      <w:proofErr w:type="spellStart"/>
      <w:r w:rsidRPr="00EC2652">
        <w:rPr>
          <w:szCs w:val="20"/>
        </w:rPr>
        <w:t>opamp</w:t>
      </w:r>
      <w:proofErr w:type="spellEnd"/>
      <w:r w:rsidRPr="00EC2652">
        <w:rPr>
          <w:szCs w:val="20"/>
        </w:rPr>
        <w:t>)</w:t>
      </w:r>
    </w:p>
    <w:p w:rsidR="00EC2652" w:rsidRPr="00EC2652" w:rsidRDefault="00EC2652" w:rsidP="00B81B45">
      <w:pPr>
        <w:tabs>
          <w:tab w:val="left" w:pos="720"/>
        </w:tabs>
        <w:spacing w:line="240" w:lineRule="auto"/>
        <w:ind w:left="720" w:hanging="630"/>
        <w:jc w:val="both"/>
        <w:rPr>
          <w:szCs w:val="20"/>
        </w:rPr>
      </w:pPr>
      <w:r w:rsidRPr="00EC2652">
        <w:rPr>
          <w:szCs w:val="20"/>
        </w:rPr>
        <w:t>Digital logic gates, AND, OR, NOT, NAND, NOR, XOR, XNOR</w:t>
      </w:r>
    </w:p>
    <w:p w:rsidR="00EC2652" w:rsidRPr="00EC2652" w:rsidRDefault="00EC2652" w:rsidP="00B81B45">
      <w:pPr>
        <w:tabs>
          <w:tab w:val="left" w:pos="720"/>
        </w:tabs>
        <w:spacing w:line="240" w:lineRule="auto"/>
        <w:ind w:left="720" w:hanging="630"/>
        <w:jc w:val="both"/>
        <w:rPr>
          <w:szCs w:val="20"/>
        </w:rPr>
      </w:pPr>
      <w:r w:rsidRPr="00EC2652">
        <w:rPr>
          <w:szCs w:val="20"/>
        </w:rPr>
        <w:t>Relay</w:t>
      </w:r>
    </w:p>
    <w:p w:rsidR="00EC2652" w:rsidRPr="00EC2652" w:rsidRDefault="00EC2652" w:rsidP="00B81B45">
      <w:pPr>
        <w:tabs>
          <w:tab w:val="left" w:pos="720"/>
        </w:tabs>
        <w:spacing w:line="240" w:lineRule="auto"/>
        <w:ind w:left="720" w:hanging="630"/>
        <w:jc w:val="both"/>
        <w:rPr>
          <w:szCs w:val="20"/>
        </w:rPr>
      </w:pPr>
      <w:r w:rsidRPr="00EC2652">
        <w:rPr>
          <w:szCs w:val="20"/>
        </w:rPr>
        <w:t>555 timer</w:t>
      </w:r>
    </w:p>
    <w:p w:rsidR="00EC2652" w:rsidRPr="00EC2652" w:rsidRDefault="00EC2652" w:rsidP="00B81B45">
      <w:pPr>
        <w:tabs>
          <w:tab w:val="left" w:pos="720"/>
        </w:tabs>
        <w:spacing w:line="240" w:lineRule="auto"/>
        <w:ind w:left="720" w:hanging="630"/>
        <w:jc w:val="both"/>
        <w:rPr>
          <w:szCs w:val="20"/>
        </w:rPr>
      </w:pPr>
      <w:r w:rsidRPr="00EC2652">
        <w:rPr>
          <w:szCs w:val="20"/>
        </w:rPr>
        <w:t>Counter</w:t>
      </w:r>
    </w:p>
    <w:p w:rsidR="00EC2652" w:rsidRPr="00EC2652" w:rsidRDefault="00EC2652" w:rsidP="00B81B45">
      <w:pPr>
        <w:tabs>
          <w:tab w:val="left" w:pos="720"/>
        </w:tabs>
        <w:spacing w:line="240" w:lineRule="auto"/>
        <w:ind w:left="720" w:hanging="630"/>
        <w:jc w:val="both"/>
        <w:rPr>
          <w:szCs w:val="20"/>
        </w:rPr>
      </w:pPr>
      <w:r w:rsidRPr="00EC2652">
        <w:rPr>
          <w:szCs w:val="20"/>
        </w:rPr>
        <w:t>7-segment display and decoder</w:t>
      </w:r>
    </w:p>
    <w:p w:rsidR="00EC2652" w:rsidRPr="00EC2652" w:rsidRDefault="00EC2652" w:rsidP="00B81B45">
      <w:pPr>
        <w:tabs>
          <w:tab w:val="left" w:pos="720"/>
        </w:tabs>
        <w:spacing w:line="240" w:lineRule="auto"/>
        <w:ind w:left="720" w:hanging="630"/>
        <w:jc w:val="both"/>
        <w:rPr>
          <w:szCs w:val="20"/>
        </w:rPr>
      </w:pPr>
    </w:p>
    <w:p w:rsidR="005E7D3A" w:rsidRDefault="005E7D3A" w:rsidP="00B81B45">
      <w:pPr>
        <w:tabs>
          <w:tab w:val="left" w:pos="720"/>
        </w:tabs>
        <w:spacing w:line="240" w:lineRule="auto"/>
        <w:jc w:val="both"/>
        <w:rPr>
          <w:b/>
          <w:szCs w:val="20"/>
        </w:rPr>
      </w:pPr>
    </w:p>
    <w:p w:rsidR="005E7D3A" w:rsidRDefault="005E7D3A" w:rsidP="00B81B45">
      <w:pPr>
        <w:tabs>
          <w:tab w:val="left" w:pos="720"/>
        </w:tabs>
        <w:spacing w:line="240" w:lineRule="auto"/>
        <w:jc w:val="both"/>
        <w:rPr>
          <w:b/>
          <w:szCs w:val="20"/>
        </w:rPr>
      </w:pPr>
    </w:p>
    <w:p w:rsidR="005E7D3A" w:rsidRDefault="005E7D3A" w:rsidP="00B81B45">
      <w:pPr>
        <w:tabs>
          <w:tab w:val="left" w:pos="720"/>
        </w:tabs>
        <w:spacing w:line="240" w:lineRule="auto"/>
        <w:jc w:val="both"/>
        <w:rPr>
          <w:b/>
          <w:szCs w:val="20"/>
        </w:rPr>
      </w:pPr>
    </w:p>
    <w:p w:rsidR="00EC2652" w:rsidRPr="00B81B45" w:rsidRDefault="00EC2652" w:rsidP="00CE6D9F">
      <w:pPr>
        <w:pStyle w:val="Heading3"/>
        <w:rPr>
          <w:rFonts w:eastAsiaTheme="minorHAnsi"/>
        </w:rPr>
      </w:pPr>
      <w:bookmarkStart w:id="7" w:name="_Toc58267823"/>
      <w:r w:rsidRPr="00B81B45">
        <w:rPr>
          <w:rFonts w:eastAsiaTheme="minorHAnsi"/>
        </w:rPr>
        <w:lastRenderedPageBreak/>
        <w:t xml:space="preserve">App name: </w:t>
      </w:r>
      <w:hyperlink r:id="rId52" w:history="1">
        <w:r w:rsidRPr="00CE6D9F">
          <w:t>555 timer calculator</w:t>
        </w:r>
        <w:bookmarkEnd w:id="7"/>
      </w:hyperlink>
      <w:r w:rsidRPr="00B81B45">
        <w:rPr>
          <w:rFonts w:eastAsiaTheme="minorHAnsi"/>
        </w:rPr>
        <w:t xml:space="preserve"> </w:t>
      </w:r>
    </w:p>
    <w:p w:rsidR="00EC2652" w:rsidRPr="00EC2652" w:rsidRDefault="00EC2652" w:rsidP="00B81B45">
      <w:pPr>
        <w:tabs>
          <w:tab w:val="left" w:pos="720"/>
        </w:tabs>
        <w:spacing w:line="240" w:lineRule="auto"/>
        <w:jc w:val="both"/>
        <w:rPr>
          <w:szCs w:val="20"/>
        </w:rPr>
      </w:pPr>
      <w:r w:rsidRPr="00EC2652">
        <w:rPr>
          <w:noProof/>
          <w:szCs w:val="20"/>
          <w:lang w:val="en-GB" w:eastAsia="en-GB"/>
        </w:rPr>
        <w:drawing>
          <wp:inline distT="0" distB="0" distL="0" distR="0" wp14:anchorId="7F76981B" wp14:editId="03B65061">
            <wp:extent cx="3429000" cy="1152525"/>
            <wp:effectExtent l="152400" t="152400" r="361950" b="3714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6651" t="29356" r="30769" b="39210"/>
                    <a:stretch/>
                  </pic:blipFill>
                  <pic:spPr bwMode="auto">
                    <a:xfrm>
                      <a:off x="0" y="0"/>
                      <a:ext cx="3429000" cy="1152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C2652" w:rsidRPr="00EC2652" w:rsidRDefault="00EC2652" w:rsidP="00B81B45">
      <w:pPr>
        <w:tabs>
          <w:tab w:val="left" w:pos="820"/>
        </w:tabs>
        <w:spacing w:line="240" w:lineRule="auto"/>
        <w:ind w:right="158"/>
        <w:jc w:val="both"/>
        <w:rPr>
          <w:szCs w:val="20"/>
        </w:rPr>
      </w:pPr>
      <w:r w:rsidRPr="00B81B45">
        <w:rPr>
          <w:b/>
          <w:szCs w:val="20"/>
        </w:rPr>
        <w:t>Type</w:t>
      </w:r>
      <w:r w:rsidRPr="00EC2652">
        <w:rPr>
          <w:szCs w:val="20"/>
        </w:rPr>
        <w:t xml:space="preserve">: Educational and Simulation applications </w:t>
      </w:r>
    </w:p>
    <w:p w:rsidR="00EC2652" w:rsidRPr="00EC2652" w:rsidRDefault="00EC2652" w:rsidP="00B81B45">
      <w:pPr>
        <w:tabs>
          <w:tab w:val="left" w:pos="720"/>
        </w:tabs>
        <w:spacing w:line="240" w:lineRule="auto"/>
        <w:jc w:val="both"/>
        <w:rPr>
          <w:szCs w:val="20"/>
        </w:rPr>
      </w:pPr>
      <w:r w:rsidRPr="00EC2652">
        <w:rPr>
          <w:szCs w:val="20"/>
        </w:rPr>
        <w:t xml:space="preserve">This app is used to calculate </w:t>
      </w:r>
      <w:proofErr w:type="spellStart"/>
      <w:r w:rsidRPr="00EC2652">
        <w:rPr>
          <w:szCs w:val="20"/>
        </w:rPr>
        <w:t>monostable</w:t>
      </w:r>
      <w:proofErr w:type="spellEnd"/>
      <w:r w:rsidRPr="00EC2652">
        <w:rPr>
          <w:szCs w:val="20"/>
        </w:rPr>
        <w:t xml:space="preserve"> and </w:t>
      </w:r>
      <w:proofErr w:type="spellStart"/>
      <w:r w:rsidRPr="00EC2652">
        <w:rPr>
          <w:szCs w:val="20"/>
        </w:rPr>
        <w:t>astable</w:t>
      </w:r>
      <w:proofErr w:type="spellEnd"/>
      <w:r w:rsidRPr="00EC2652">
        <w:rPr>
          <w:szCs w:val="20"/>
        </w:rPr>
        <w:t xml:space="preserve"> circuit</w:t>
      </w:r>
    </w:p>
    <w:p w:rsidR="00EC2652" w:rsidRPr="00EC2652" w:rsidRDefault="00EC2652" w:rsidP="00B81B45">
      <w:pPr>
        <w:tabs>
          <w:tab w:val="left" w:pos="720"/>
        </w:tabs>
        <w:spacing w:line="240" w:lineRule="auto"/>
        <w:jc w:val="both"/>
        <w:rPr>
          <w:szCs w:val="20"/>
        </w:rPr>
      </w:pPr>
      <w:r w:rsidRPr="00EC2652">
        <w:rPr>
          <w:szCs w:val="20"/>
        </w:rPr>
        <w:t>Features:</w:t>
      </w:r>
    </w:p>
    <w:p w:rsidR="00EC2652" w:rsidRPr="00EC2652" w:rsidRDefault="00EC2652" w:rsidP="00B81B45">
      <w:pPr>
        <w:tabs>
          <w:tab w:val="left" w:pos="720"/>
        </w:tabs>
        <w:spacing w:line="240" w:lineRule="auto"/>
        <w:jc w:val="both"/>
        <w:rPr>
          <w:szCs w:val="20"/>
        </w:rPr>
      </w:pPr>
      <w:r w:rsidRPr="00EC2652">
        <w:rPr>
          <w:szCs w:val="20"/>
        </w:rPr>
        <w:t xml:space="preserve">1. Calculate </w:t>
      </w:r>
      <w:proofErr w:type="spellStart"/>
      <w:r w:rsidRPr="00EC2652">
        <w:rPr>
          <w:szCs w:val="20"/>
        </w:rPr>
        <w:t>monostable</w:t>
      </w:r>
      <w:proofErr w:type="spellEnd"/>
      <w:r w:rsidRPr="00EC2652">
        <w:rPr>
          <w:szCs w:val="20"/>
        </w:rPr>
        <w:t xml:space="preserve"> circuit</w:t>
      </w:r>
    </w:p>
    <w:p w:rsidR="00EC2652" w:rsidRPr="00EC2652" w:rsidRDefault="00EC2652" w:rsidP="00B81B45">
      <w:pPr>
        <w:tabs>
          <w:tab w:val="left" w:pos="720"/>
        </w:tabs>
        <w:spacing w:line="240" w:lineRule="auto"/>
        <w:jc w:val="both"/>
        <w:rPr>
          <w:szCs w:val="20"/>
        </w:rPr>
      </w:pPr>
      <w:r w:rsidRPr="00EC2652">
        <w:rPr>
          <w:szCs w:val="20"/>
        </w:rPr>
        <w:t xml:space="preserve">2. Calculate frequency of </w:t>
      </w:r>
      <w:proofErr w:type="spellStart"/>
      <w:r w:rsidRPr="00EC2652">
        <w:rPr>
          <w:szCs w:val="20"/>
        </w:rPr>
        <w:t>astable</w:t>
      </w:r>
      <w:proofErr w:type="spellEnd"/>
      <w:r w:rsidRPr="00EC2652">
        <w:rPr>
          <w:szCs w:val="20"/>
        </w:rPr>
        <w:t xml:space="preserve"> circuit</w:t>
      </w:r>
    </w:p>
    <w:p w:rsidR="00EC2652" w:rsidRPr="00EC2652" w:rsidRDefault="00EC2652" w:rsidP="00B81B45">
      <w:pPr>
        <w:tabs>
          <w:tab w:val="left" w:pos="720"/>
        </w:tabs>
        <w:spacing w:line="240" w:lineRule="auto"/>
        <w:jc w:val="both"/>
        <w:rPr>
          <w:szCs w:val="20"/>
        </w:rPr>
      </w:pPr>
      <w:r w:rsidRPr="00EC2652">
        <w:rPr>
          <w:szCs w:val="20"/>
        </w:rPr>
        <w:t xml:space="preserve">3. Calculate component values of </w:t>
      </w:r>
      <w:proofErr w:type="spellStart"/>
      <w:r w:rsidRPr="00EC2652">
        <w:rPr>
          <w:szCs w:val="20"/>
        </w:rPr>
        <w:t>monostable</w:t>
      </w:r>
      <w:proofErr w:type="spellEnd"/>
      <w:r w:rsidRPr="00EC2652">
        <w:rPr>
          <w:szCs w:val="20"/>
        </w:rPr>
        <w:t xml:space="preserve"> and </w:t>
      </w:r>
      <w:proofErr w:type="spellStart"/>
      <w:r w:rsidRPr="00EC2652">
        <w:rPr>
          <w:szCs w:val="20"/>
        </w:rPr>
        <w:t>astable</w:t>
      </w:r>
      <w:proofErr w:type="spellEnd"/>
      <w:r w:rsidRPr="00EC2652">
        <w:rPr>
          <w:szCs w:val="20"/>
        </w:rPr>
        <w:t xml:space="preserve"> circuit. Save component values in CSV file (Excel file)</w:t>
      </w:r>
    </w:p>
    <w:p w:rsidR="00EC2652" w:rsidRPr="00CE6D9F" w:rsidRDefault="00EC2652" w:rsidP="00CE6D9F">
      <w:pPr>
        <w:pStyle w:val="Heading3"/>
      </w:pPr>
      <w:bookmarkStart w:id="8" w:name="_Toc58267824"/>
      <w:r w:rsidRPr="00CE6D9F">
        <w:t xml:space="preserve">App name: </w:t>
      </w:r>
      <w:hyperlink r:id="rId54" w:history="1">
        <w:r w:rsidRPr="00CE6D9F">
          <w:t>Electrodroid</w:t>
        </w:r>
        <w:bookmarkEnd w:id="8"/>
      </w:hyperlink>
    </w:p>
    <w:p w:rsidR="00B81B45" w:rsidRPr="00B81B45" w:rsidRDefault="00B81B45" w:rsidP="00EC2652">
      <w:pPr>
        <w:tabs>
          <w:tab w:val="left" w:pos="720"/>
        </w:tabs>
        <w:spacing w:line="360" w:lineRule="auto"/>
        <w:jc w:val="both"/>
        <w:rPr>
          <w:b/>
          <w:szCs w:val="20"/>
        </w:rPr>
      </w:pPr>
      <w:r w:rsidRPr="00EC2652">
        <w:rPr>
          <w:noProof/>
          <w:szCs w:val="20"/>
          <w:lang w:val="en-GB" w:eastAsia="en-GB"/>
        </w:rPr>
        <w:drawing>
          <wp:inline distT="0" distB="0" distL="0" distR="0" wp14:anchorId="1CD0AB20" wp14:editId="0C41BD6D">
            <wp:extent cx="3076575" cy="1095375"/>
            <wp:effectExtent l="152400" t="152400" r="371475" b="3714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9719" t="15587" r="33105" b="54538"/>
                    <a:stretch/>
                  </pic:blipFill>
                  <pic:spPr bwMode="auto">
                    <a:xfrm>
                      <a:off x="0" y="0"/>
                      <a:ext cx="3076575" cy="1095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C2652" w:rsidRPr="00EC2652" w:rsidRDefault="00EC2652" w:rsidP="00EC2652">
      <w:pPr>
        <w:tabs>
          <w:tab w:val="left" w:pos="820"/>
        </w:tabs>
        <w:spacing w:line="276" w:lineRule="auto"/>
        <w:ind w:right="158"/>
        <w:jc w:val="both"/>
        <w:rPr>
          <w:szCs w:val="20"/>
        </w:rPr>
      </w:pPr>
      <w:r w:rsidRPr="00B81B45">
        <w:rPr>
          <w:b/>
          <w:szCs w:val="20"/>
        </w:rPr>
        <w:t>Type</w:t>
      </w:r>
      <w:r w:rsidRPr="00EC2652">
        <w:rPr>
          <w:szCs w:val="20"/>
        </w:rPr>
        <w:t xml:space="preserve">: Educational and Simulation applications </w:t>
      </w:r>
    </w:p>
    <w:p w:rsidR="00EC2652" w:rsidRPr="00EC2652" w:rsidRDefault="00EC2652" w:rsidP="00EC2652">
      <w:pPr>
        <w:tabs>
          <w:tab w:val="left" w:pos="720"/>
        </w:tabs>
        <w:spacing w:line="360" w:lineRule="auto"/>
        <w:jc w:val="both"/>
        <w:rPr>
          <w:szCs w:val="20"/>
        </w:rPr>
      </w:pPr>
      <w:proofErr w:type="spellStart"/>
      <w:r w:rsidRPr="00EC2652">
        <w:rPr>
          <w:szCs w:val="20"/>
        </w:rPr>
        <w:t>ElectroDroid</w:t>
      </w:r>
      <w:proofErr w:type="spellEnd"/>
      <w:r w:rsidRPr="00EC2652">
        <w:rPr>
          <w:szCs w:val="20"/>
        </w:rPr>
        <w:t xml:space="preserve"> is a simple and powerful collection of electronics tools and references</w:t>
      </w:r>
    </w:p>
    <w:p w:rsidR="00EC2652" w:rsidRPr="00EC2652" w:rsidRDefault="00EC2652" w:rsidP="00EC2652">
      <w:pPr>
        <w:tabs>
          <w:tab w:val="left" w:pos="720"/>
        </w:tabs>
        <w:spacing w:line="360" w:lineRule="auto"/>
        <w:jc w:val="both"/>
        <w:rPr>
          <w:szCs w:val="20"/>
        </w:rPr>
      </w:pPr>
    </w:p>
    <w:p w:rsidR="00EC2652" w:rsidRPr="00EC2652" w:rsidRDefault="00EC2652" w:rsidP="00EC2652">
      <w:pPr>
        <w:tabs>
          <w:tab w:val="left" w:pos="720"/>
        </w:tabs>
        <w:spacing w:line="360" w:lineRule="auto"/>
        <w:jc w:val="both"/>
        <w:rPr>
          <w:szCs w:val="20"/>
        </w:rPr>
      </w:pPr>
      <w:r w:rsidRPr="00EC2652">
        <w:rPr>
          <w:noProof/>
          <w:szCs w:val="20"/>
          <w:lang w:val="en-GB" w:eastAsia="en-GB"/>
        </w:rPr>
        <w:lastRenderedPageBreak/>
        <w:drawing>
          <wp:inline distT="0" distB="0" distL="0" distR="0" wp14:anchorId="2087991E" wp14:editId="0D09DA09">
            <wp:extent cx="1295400" cy="2152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9582" t="17146" r="40555" b="24142"/>
                    <a:stretch/>
                  </pic:blipFill>
                  <pic:spPr bwMode="auto">
                    <a:xfrm>
                      <a:off x="0" y="0"/>
                      <a:ext cx="1295400" cy="2152650"/>
                    </a:xfrm>
                    <a:prstGeom prst="rect">
                      <a:avLst/>
                    </a:prstGeom>
                    <a:ln>
                      <a:noFill/>
                    </a:ln>
                    <a:extLst>
                      <a:ext uri="{53640926-AAD7-44D8-BBD7-CCE9431645EC}">
                        <a14:shadowObscured xmlns:a14="http://schemas.microsoft.com/office/drawing/2010/main"/>
                      </a:ext>
                    </a:extLst>
                  </pic:spPr>
                </pic:pic>
              </a:graphicData>
            </a:graphic>
          </wp:inline>
        </w:drawing>
      </w:r>
      <w:r w:rsidRPr="00EC2652">
        <w:rPr>
          <w:szCs w:val="20"/>
        </w:rPr>
        <w:t xml:space="preserve"> </w:t>
      </w:r>
      <w:r w:rsidRPr="00EC2652">
        <w:rPr>
          <w:noProof/>
          <w:szCs w:val="20"/>
          <w:lang w:val="en-GB" w:eastAsia="en-GB"/>
        </w:rPr>
        <w:drawing>
          <wp:inline distT="0" distB="0" distL="0" distR="0" wp14:anchorId="4DFE3F58" wp14:editId="2DD0F606">
            <wp:extent cx="1295400" cy="2162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9435" t="16886" r="40701" b="24143"/>
                    <a:stretch/>
                  </pic:blipFill>
                  <pic:spPr bwMode="auto">
                    <a:xfrm>
                      <a:off x="0" y="0"/>
                      <a:ext cx="1295400" cy="2162175"/>
                    </a:xfrm>
                    <a:prstGeom prst="rect">
                      <a:avLst/>
                    </a:prstGeom>
                    <a:ln>
                      <a:noFill/>
                    </a:ln>
                    <a:extLst>
                      <a:ext uri="{53640926-AAD7-44D8-BBD7-CCE9431645EC}">
                        <a14:shadowObscured xmlns:a14="http://schemas.microsoft.com/office/drawing/2010/main"/>
                      </a:ext>
                    </a:extLst>
                  </pic:spPr>
                </pic:pic>
              </a:graphicData>
            </a:graphic>
          </wp:inline>
        </w:drawing>
      </w:r>
      <w:r w:rsidRPr="00EC2652">
        <w:rPr>
          <w:szCs w:val="20"/>
        </w:rPr>
        <w:t xml:space="preserve"> </w:t>
      </w:r>
      <w:r w:rsidRPr="00EC2652">
        <w:rPr>
          <w:noProof/>
          <w:szCs w:val="20"/>
          <w:lang w:val="en-GB" w:eastAsia="en-GB"/>
        </w:rPr>
        <w:drawing>
          <wp:inline distT="0" distB="0" distL="0" distR="0" wp14:anchorId="447B22F7" wp14:editId="42F92EF4">
            <wp:extent cx="1295400" cy="2162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9582" t="16627" r="40555" b="24402"/>
                    <a:stretch/>
                  </pic:blipFill>
                  <pic:spPr bwMode="auto">
                    <a:xfrm>
                      <a:off x="0" y="0"/>
                      <a:ext cx="1295400" cy="2162175"/>
                    </a:xfrm>
                    <a:prstGeom prst="rect">
                      <a:avLst/>
                    </a:prstGeom>
                    <a:ln>
                      <a:noFill/>
                    </a:ln>
                    <a:extLst>
                      <a:ext uri="{53640926-AAD7-44D8-BBD7-CCE9431645EC}">
                        <a14:shadowObscured xmlns:a14="http://schemas.microsoft.com/office/drawing/2010/main"/>
                      </a:ext>
                    </a:extLst>
                  </pic:spPr>
                </pic:pic>
              </a:graphicData>
            </a:graphic>
          </wp:inline>
        </w:drawing>
      </w:r>
    </w:p>
    <w:p w:rsidR="00EC2652" w:rsidRPr="00EC2652" w:rsidRDefault="00EC2652" w:rsidP="00EC2652">
      <w:pPr>
        <w:tabs>
          <w:tab w:val="left" w:pos="720"/>
        </w:tabs>
        <w:spacing w:line="360" w:lineRule="auto"/>
        <w:jc w:val="both"/>
        <w:rPr>
          <w:szCs w:val="20"/>
        </w:rPr>
      </w:pPr>
      <w:r w:rsidRPr="00EC2652">
        <w:rPr>
          <w:szCs w:val="20"/>
        </w:rPr>
        <w:t xml:space="preserve">The app includes: </w:t>
      </w:r>
    </w:p>
    <w:p w:rsidR="00EC2652" w:rsidRPr="00EC2652" w:rsidRDefault="00EC2652" w:rsidP="00EC2652">
      <w:pPr>
        <w:tabs>
          <w:tab w:val="left" w:pos="720"/>
        </w:tabs>
        <w:spacing w:line="240" w:lineRule="auto"/>
        <w:jc w:val="both"/>
        <w:rPr>
          <w:szCs w:val="20"/>
        </w:rPr>
      </w:pPr>
      <w:r w:rsidRPr="00EC2652">
        <w:rPr>
          <w:szCs w:val="20"/>
        </w:rPr>
        <w:t>• Resistor color code decoder (3-6 bands)</w:t>
      </w:r>
    </w:p>
    <w:p w:rsidR="00EC2652" w:rsidRPr="00EC2652" w:rsidRDefault="00EC2652" w:rsidP="00EC2652">
      <w:pPr>
        <w:tabs>
          <w:tab w:val="left" w:pos="720"/>
        </w:tabs>
        <w:spacing w:line="240" w:lineRule="auto"/>
        <w:jc w:val="both"/>
        <w:rPr>
          <w:szCs w:val="20"/>
        </w:rPr>
      </w:pPr>
      <w:r w:rsidRPr="00EC2652">
        <w:rPr>
          <w:szCs w:val="20"/>
        </w:rPr>
        <w:t>• SMD Resistor Code</w:t>
      </w:r>
    </w:p>
    <w:p w:rsidR="00EC2652" w:rsidRPr="00EC2652" w:rsidRDefault="00EC2652" w:rsidP="00EC2652">
      <w:pPr>
        <w:tabs>
          <w:tab w:val="left" w:pos="720"/>
        </w:tabs>
        <w:spacing w:line="240" w:lineRule="auto"/>
        <w:jc w:val="both"/>
        <w:rPr>
          <w:szCs w:val="20"/>
        </w:rPr>
      </w:pPr>
      <w:r w:rsidRPr="00EC2652">
        <w:rPr>
          <w:szCs w:val="20"/>
        </w:rPr>
        <w:t>• Inductor color code decoder</w:t>
      </w:r>
    </w:p>
    <w:p w:rsidR="00EC2652" w:rsidRPr="00EC2652" w:rsidRDefault="00EC2652" w:rsidP="00EC2652">
      <w:pPr>
        <w:tabs>
          <w:tab w:val="left" w:pos="720"/>
        </w:tabs>
        <w:spacing w:line="240" w:lineRule="auto"/>
        <w:jc w:val="both"/>
        <w:rPr>
          <w:szCs w:val="20"/>
        </w:rPr>
      </w:pPr>
      <w:r w:rsidRPr="00EC2652">
        <w:rPr>
          <w:szCs w:val="20"/>
        </w:rPr>
        <w:t>• Ohm’s law calculator</w:t>
      </w:r>
    </w:p>
    <w:p w:rsidR="00EC2652" w:rsidRPr="00EC2652" w:rsidRDefault="00EC2652" w:rsidP="00EC2652">
      <w:pPr>
        <w:tabs>
          <w:tab w:val="left" w:pos="720"/>
        </w:tabs>
        <w:spacing w:line="240" w:lineRule="auto"/>
        <w:jc w:val="both"/>
        <w:rPr>
          <w:szCs w:val="20"/>
        </w:rPr>
      </w:pPr>
      <w:r w:rsidRPr="00EC2652">
        <w:rPr>
          <w:szCs w:val="20"/>
        </w:rPr>
        <w:t>• Reactance/Resonance calculator</w:t>
      </w:r>
    </w:p>
    <w:p w:rsidR="00EC2652" w:rsidRPr="00EC2652" w:rsidRDefault="00EC2652" w:rsidP="00EC2652">
      <w:pPr>
        <w:tabs>
          <w:tab w:val="left" w:pos="720"/>
        </w:tabs>
        <w:spacing w:line="240" w:lineRule="auto"/>
        <w:jc w:val="both"/>
        <w:rPr>
          <w:szCs w:val="20"/>
        </w:rPr>
      </w:pPr>
      <w:r w:rsidRPr="00EC2652">
        <w:rPr>
          <w:szCs w:val="20"/>
        </w:rPr>
        <w:t>• Voltage divider</w:t>
      </w:r>
    </w:p>
    <w:p w:rsidR="00EC2652" w:rsidRPr="00EC2652" w:rsidRDefault="00EC2652" w:rsidP="00EC2652">
      <w:pPr>
        <w:tabs>
          <w:tab w:val="left" w:pos="720"/>
        </w:tabs>
        <w:spacing w:line="240" w:lineRule="auto"/>
        <w:jc w:val="both"/>
        <w:rPr>
          <w:szCs w:val="20"/>
        </w:rPr>
      </w:pPr>
      <w:r w:rsidRPr="00EC2652">
        <w:rPr>
          <w:szCs w:val="20"/>
        </w:rPr>
        <w:t>• Resistors ratio, value/series/parallel</w:t>
      </w:r>
    </w:p>
    <w:p w:rsidR="00EC2652" w:rsidRPr="00EC2652" w:rsidRDefault="00EC2652" w:rsidP="00EC2652">
      <w:pPr>
        <w:tabs>
          <w:tab w:val="left" w:pos="720"/>
        </w:tabs>
        <w:spacing w:line="240" w:lineRule="auto"/>
        <w:jc w:val="both"/>
        <w:rPr>
          <w:szCs w:val="20"/>
        </w:rPr>
      </w:pPr>
      <w:r w:rsidRPr="00EC2652">
        <w:rPr>
          <w:szCs w:val="20"/>
        </w:rPr>
        <w:t>• Capacitor charge calculation</w:t>
      </w:r>
    </w:p>
    <w:p w:rsidR="00EC2652" w:rsidRPr="00EC2652" w:rsidRDefault="00EC2652" w:rsidP="00EC2652">
      <w:pPr>
        <w:tabs>
          <w:tab w:val="left" w:pos="720"/>
        </w:tabs>
        <w:spacing w:line="240" w:lineRule="auto"/>
        <w:jc w:val="both"/>
        <w:rPr>
          <w:szCs w:val="20"/>
        </w:rPr>
      </w:pPr>
      <w:r w:rsidRPr="00EC2652">
        <w:rPr>
          <w:szCs w:val="20"/>
        </w:rPr>
        <w:t>• Operational amplifier</w:t>
      </w:r>
    </w:p>
    <w:p w:rsidR="00EC2652" w:rsidRPr="00EC2652" w:rsidRDefault="00EC2652" w:rsidP="00EC2652">
      <w:pPr>
        <w:tabs>
          <w:tab w:val="left" w:pos="720"/>
        </w:tabs>
        <w:spacing w:line="240" w:lineRule="auto"/>
        <w:jc w:val="both"/>
        <w:rPr>
          <w:szCs w:val="20"/>
        </w:rPr>
      </w:pPr>
      <w:r w:rsidRPr="00EC2652">
        <w:rPr>
          <w:szCs w:val="20"/>
        </w:rPr>
        <w:t>• LED resistor calculator</w:t>
      </w:r>
    </w:p>
    <w:p w:rsidR="00EC2652" w:rsidRPr="00EC2652" w:rsidRDefault="00EC2652" w:rsidP="00EC2652">
      <w:pPr>
        <w:tabs>
          <w:tab w:val="left" w:pos="720"/>
        </w:tabs>
        <w:spacing w:line="240" w:lineRule="auto"/>
        <w:jc w:val="both"/>
        <w:rPr>
          <w:szCs w:val="20"/>
        </w:rPr>
      </w:pPr>
      <w:r w:rsidRPr="00EC2652">
        <w:rPr>
          <w:szCs w:val="20"/>
        </w:rPr>
        <w:t>• Adjustable voltage regulator/LM317 calculator</w:t>
      </w:r>
    </w:p>
    <w:p w:rsidR="00EC2652" w:rsidRPr="00EC2652" w:rsidRDefault="00EC2652" w:rsidP="00EC2652">
      <w:pPr>
        <w:tabs>
          <w:tab w:val="left" w:pos="720"/>
        </w:tabs>
        <w:spacing w:line="240" w:lineRule="auto"/>
        <w:jc w:val="both"/>
        <w:rPr>
          <w:szCs w:val="20"/>
        </w:rPr>
      </w:pPr>
      <w:r w:rsidRPr="00EC2652">
        <w:rPr>
          <w:szCs w:val="20"/>
        </w:rPr>
        <w:t>• Heat dissipation</w:t>
      </w:r>
    </w:p>
    <w:p w:rsidR="00EC2652" w:rsidRPr="00EC2652" w:rsidRDefault="00EC2652" w:rsidP="00EC2652">
      <w:pPr>
        <w:tabs>
          <w:tab w:val="left" w:pos="720"/>
        </w:tabs>
        <w:spacing w:line="240" w:lineRule="auto"/>
        <w:jc w:val="both"/>
        <w:rPr>
          <w:szCs w:val="20"/>
        </w:rPr>
      </w:pPr>
      <w:r w:rsidRPr="00EC2652">
        <w:rPr>
          <w:szCs w:val="20"/>
        </w:rPr>
        <w:t>• Battery Life calculator</w:t>
      </w:r>
    </w:p>
    <w:p w:rsidR="00EC2652" w:rsidRPr="00EC2652" w:rsidRDefault="00EC2652" w:rsidP="00EC2652">
      <w:pPr>
        <w:tabs>
          <w:tab w:val="left" w:pos="720"/>
        </w:tabs>
        <w:spacing w:line="240" w:lineRule="auto"/>
        <w:jc w:val="both"/>
        <w:rPr>
          <w:szCs w:val="20"/>
        </w:rPr>
      </w:pPr>
      <w:r w:rsidRPr="00EC2652">
        <w:rPr>
          <w:szCs w:val="20"/>
        </w:rPr>
        <w:t>• Inductor design tool</w:t>
      </w:r>
    </w:p>
    <w:p w:rsidR="00EC2652" w:rsidRPr="00EC2652" w:rsidRDefault="00EC2652" w:rsidP="00EC2652">
      <w:pPr>
        <w:tabs>
          <w:tab w:val="left" w:pos="720"/>
        </w:tabs>
        <w:spacing w:line="240" w:lineRule="auto"/>
        <w:jc w:val="both"/>
        <w:rPr>
          <w:szCs w:val="20"/>
        </w:rPr>
      </w:pPr>
      <w:r w:rsidRPr="00EC2652">
        <w:rPr>
          <w:szCs w:val="20"/>
        </w:rPr>
        <w:t>• Voltage Drop calculator</w:t>
      </w:r>
    </w:p>
    <w:p w:rsidR="00EC2652" w:rsidRPr="00EC2652" w:rsidRDefault="00EC2652" w:rsidP="00EC2652">
      <w:pPr>
        <w:tabs>
          <w:tab w:val="left" w:pos="720"/>
        </w:tabs>
        <w:spacing w:line="240" w:lineRule="auto"/>
        <w:jc w:val="both"/>
        <w:rPr>
          <w:szCs w:val="20"/>
        </w:rPr>
      </w:pPr>
      <w:r w:rsidRPr="00EC2652">
        <w:rPr>
          <w:szCs w:val="20"/>
        </w:rPr>
        <w:t>• PCB Trace Width calculator</w:t>
      </w:r>
    </w:p>
    <w:p w:rsidR="00EC2652" w:rsidRPr="00EC2652" w:rsidRDefault="00EC2652" w:rsidP="00EC2652">
      <w:pPr>
        <w:tabs>
          <w:tab w:val="left" w:pos="720"/>
        </w:tabs>
        <w:spacing w:line="240" w:lineRule="auto"/>
        <w:jc w:val="both"/>
        <w:rPr>
          <w:szCs w:val="20"/>
        </w:rPr>
      </w:pPr>
      <w:r w:rsidRPr="00EC2652">
        <w:rPr>
          <w:szCs w:val="20"/>
        </w:rPr>
        <w:t>• Simple Filters calculator</w:t>
      </w:r>
    </w:p>
    <w:p w:rsidR="00EC2652" w:rsidRPr="00EC2652" w:rsidRDefault="00EC2652" w:rsidP="00EC2652">
      <w:pPr>
        <w:tabs>
          <w:tab w:val="left" w:pos="720"/>
        </w:tabs>
        <w:spacing w:line="240" w:lineRule="auto"/>
        <w:jc w:val="both"/>
        <w:rPr>
          <w:szCs w:val="20"/>
        </w:rPr>
      </w:pPr>
      <w:r w:rsidRPr="00EC2652">
        <w:rPr>
          <w:szCs w:val="20"/>
        </w:rPr>
        <w:lastRenderedPageBreak/>
        <w:t>• NE555 calculator</w:t>
      </w:r>
    </w:p>
    <w:p w:rsidR="00EC2652" w:rsidRPr="00EC2652" w:rsidRDefault="00EC2652" w:rsidP="00EC2652">
      <w:pPr>
        <w:tabs>
          <w:tab w:val="left" w:pos="720"/>
        </w:tabs>
        <w:spacing w:line="240" w:lineRule="auto"/>
        <w:jc w:val="both"/>
        <w:rPr>
          <w:szCs w:val="20"/>
        </w:rPr>
      </w:pPr>
      <w:r w:rsidRPr="00EC2652">
        <w:rPr>
          <w:szCs w:val="20"/>
        </w:rPr>
        <w:t>• Power Calculator</w:t>
      </w:r>
    </w:p>
    <w:p w:rsidR="00EC2652" w:rsidRPr="00EC2652" w:rsidRDefault="00EC2652" w:rsidP="00EC2652">
      <w:pPr>
        <w:tabs>
          <w:tab w:val="left" w:pos="720"/>
        </w:tabs>
        <w:spacing w:line="240" w:lineRule="auto"/>
        <w:jc w:val="both"/>
        <w:rPr>
          <w:szCs w:val="20"/>
        </w:rPr>
      </w:pPr>
      <w:r w:rsidRPr="00EC2652">
        <w:rPr>
          <w:szCs w:val="20"/>
        </w:rPr>
        <w:t>• Decibel Converter</w:t>
      </w:r>
    </w:p>
    <w:p w:rsidR="00EC2652" w:rsidRPr="00EC2652" w:rsidRDefault="00EC2652" w:rsidP="00EC2652">
      <w:pPr>
        <w:tabs>
          <w:tab w:val="left" w:pos="720"/>
        </w:tabs>
        <w:spacing w:line="240" w:lineRule="auto"/>
        <w:jc w:val="both"/>
        <w:rPr>
          <w:szCs w:val="20"/>
        </w:rPr>
      </w:pPr>
      <w:r w:rsidRPr="00EC2652">
        <w:rPr>
          <w:szCs w:val="20"/>
        </w:rPr>
        <w:t>• Frequency Converter</w:t>
      </w:r>
    </w:p>
    <w:p w:rsidR="00EC2652" w:rsidRPr="00EC2652" w:rsidRDefault="00EC2652" w:rsidP="00EC2652">
      <w:pPr>
        <w:tabs>
          <w:tab w:val="left" w:pos="720"/>
        </w:tabs>
        <w:spacing w:line="240" w:lineRule="auto"/>
        <w:jc w:val="both"/>
        <w:rPr>
          <w:szCs w:val="20"/>
        </w:rPr>
      </w:pPr>
      <w:r w:rsidRPr="00EC2652">
        <w:rPr>
          <w:szCs w:val="20"/>
        </w:rPr>
        <w:t>• Analog-Digital Converter</w:t>
      </w:r>
    </w:p>
    <w:p w:rsidR="00EC2652" w:rsidRPr="00EC2652" w:rsidRDefault="00EC2652" w:rsidP="00EC2652">
      <w:pPr>
        <w:tabs>
          <w:tab w:val="left" w:pos="720"/>
        </w:tabs>
        <w:spacing w:line="240" w:lineRule="auto"/>
        <w:jc w:val="both"/>
        <w:rPr>
          <w:szCs w:val="20"/>
        </w:rPr>
      </w:pPr>
      <w:r w:rsidRPr="00EC2652">
        <w:rPr>
          <w:szCs w:val="20"/>
        </w:rPr>
        <w:t>• Y-Δ Transformation</w:t>
      </w:r>
    </w:p>
    <w:p w:rsidR="00EC2652" w:rsidRPr="00CE6D9F" w:rsidRDefault="00EC2652" w:rsidP="00CE6D9F">
      <w:pPr>
        <w:pStyle w:val="Heading3"/>
      </w:pPr>
      <w:bookmarkStart w:id="9" w:name="_Toc58267825"/>
      <w:r w:rsidRPr="00CE6D9F">
        <w:t xml:space="preserve">App name: FFT </w:t>
      </w:r>
      <w:hyperlink r:id="rId59" w:history="1">
        <w:r w:rsidRPr="00CE6D9F">
          <w:t>Spectrum</w:t>
        </w:r>
      </w:hyperlink>
      <w:r w:rsidRPr="00CE6D9F">
        <w:t xml:space="preserve"> Analyzer</w:t>
      </w:r>
      <w:bookmarkEnd w:id="9"/>
    </w:p>
    <w:p w:rsidR="00EC2652" w:rsidRPr="00EC2652" w:rsidRDefault="00EC2652" w:rsidP="00EC2652">
      <w:pPr>
        <w:tabs>
          <w:tab w:val="left" w:pos="720"/>
        </w:tabs>
        <w:spacing w:line="360" w:lineRule="auto"/>
        <w:jc w:val="both"/>
        <w:rPr>
          <w:szCs w:val="20"/>
        </w:rPr>
      </w:pPr>
      <w:r w:rsidRPr="00EC2652">
        <w:rPr>
          <w:noProof/>
          <w:szCs w:val="20"/>
          <w:lang w:val="en-GB" w:eastAsia="en-GB"/>
        </w:rPr>
        <w:drawing>
          <wp:inline distT="0" distB="0" distL="0" distR="0" wp14:anchorId="6C8B1C95" wp14:editId="2FD46715">
            <wp:extent cx="2628900" cy="20842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6066" t="16106" r="31061" b="9335"/>
                    <a:stretch/>
                  </pic:blipFill>
                  <pic:spPr bwMode="auto">
                    <a:xfrm>
                      <a:off x="0" y="0"/>
                      <a:ext cx="2629311" cy="208456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C2652" w:rsidRPr="00EC2652" w:rsidRDefault="00EC2652" w:rsidP="00EC2652">
      <w:pPr>
        <w:tabs>
          <w:tab w:val="left" w:pos="820"/>
        </w:tabs>
        <w:spacing w:line="276" w:lineRule="auto"/>
        <w:ind w:right="158"/>
        <w:jc w:val="both"/>
        <w:rPr>
          <w:szCs w:val="20"/>
        </w:rPr>
      </w:pPr>
      <w:r w:rsidRPr="0026799E">
        <w:rPr>
          <w:b/>
          <w:szCs w:val="20"/>
        </w:rPr>
        <w:t>Type</w:t>
      </w:r>
      <w:r w:rsidRPr="00EC2652">
        <w:rPr>
          <w:szCs w:val="20"/>
        </w:rPr>
        <w:t xml:space="preserve">: Educational and Simulation applications </w:t>
      </w:r>
    </w:p>
    <w:p w:rsidR="00EC2652" w:rsidRPr="00EC2652" w:rsidRDefault="00EC2652" w:rsidP="00EC2652">
      <w:pPr>
        <w:tabs>
          <w:tab w:val="left" w:pos="720"/>
        </w:tabs>
        <w:spacing w:line="360" w:lineRule="auto"/>
        <w:jc w:val="both"/>
        <w:rPr>
          <w:szCs w:val="20"/>
        </w:rPr>
      </w:pPr>
      <w:r w:rsidRPr="00EC2652">
        <w:rPr>
          <w:szCs w:val="20"/>
        </w:rPr>
        <w:t xml:space="preserve">This is an interactive android application which displays spectrum of the audio signal. User can view the spectrum of audio spectrum of the sound picked up by the mobile microphone. Option to select number of points of FFT, different windowing techniques are present. User can also set the range of frequencies to view. </w:t>
      </w:r>
    </w:p>
    <w:p w:rsidR="00EC2652" w:rsidRPr="00EC2652" w:rsidRDefault="00EC2652" w:rsidP="00EC2652">
      <w:pPr>
        <w:tabs>
          <w:tab w:val="left" w:pos="720"/>
        </w:tabs>
        <w:spacing w:line="360" w:lineRule="auto"/>
        <w:jc w:val="both"/>
        <w:rPr>
          <w:b/>
          <w:szCs w:val="20"/>
        </w:rPr>
      </w:pPr>
      <w:r w:rsidRPr="00EC2652">
        <w:rPr>
          <w:b/>
          <w:szCs w:val="20"/>
        </w:rPr>
        <w:t xml:space="preserve">Features </w:t>
      </w:r>
    </w:p>
    <w:p w:rsidR="00EC2652" w:rsidRPr="00EC2652" w:rsidRDefault="00EC2652" w:rsidP="00EC2652">
      <w:pPr>
        <w:tabs>
          <w:tab w:val="left" w:pos="720"/>
        </w:tabs>
        <w:spacing w:line="240" w:lineRule="auto"/>
        <w:jc w:val="both"/>
        <w:rPr>
          <w:szCs w:val="20"/>
        </w:rPr>
      </w:pPr>
      <w:r w:rsidRPr="00EC2652">
        <w:rPr>
          <w:szCs w:val="20"/>
        </w:rPr>
        <w:t>- Spectrum analyzer</w:t>
      </w:r>
    </w:p>
    <w:p w:rsidR="00EC2652" w:rsidRPr="00EC2652" w:rsidRDefault="00EC2652" w:rsidP="00EC2652">
      <w:pPr>
        <w:tabs>
          <w:tab w:val="left" w:pos="720"/>
        </w:tabs>
        <w:spacing w:line="240" w:lineRule="auto"/>
        <w:jc w:val="both"/>
        <w:rPr>
          <w:szCs w:val="20"/>
        </w:rPr>
      </w:pPr>
      <w:r w:rsidRPr="00EC2652">
        <w:rPr>
          <w:szCs w:val="20"/>
        </w:rPr>
        <w:t>- Graph view</w:t>
      </w:r>
    </w:p>
    <w:p w:rsidR="00EC2652" w:rsidRPr="00EC2652" w:rsidRDefault="00EC2652" w:rsidP="00EC2652">
      <w:pPr>
        <w:tabs>
          <w:tab w:val="left" w:pos="720"/>
        </w:tabs>
        <w:spacing w:line="240" w:lineRule="auto"/>
        <w:jc w:val="both"/>
        <w:rPr>
          <w:szCs w:val="20"/>
        </w:rPr>
      </w:pPr>
      <w:r w:rsidRPr="00EC2652">
        <w:rPr>
          <w:szCs w:val="20"/>
        </w:rPr>
        <w:t>- Waterfall view</w:t>
      </w:r>
    </w:p>
    <w:p w:rsidR="00EC2652" w:rsidRPr="00EC2652" w:rsidRDefault="00EC2652" w:rsidP="00EC2652">
      <w:pPr>
        <w:tabs>
          <w:tab w:val="left" w:pos="720"/>
        </w:tabs>
        <w:spacing w:line="240" w:lineRule="auto"/>
        <w:jc w:val="both"/>
        <w:rPr>
          <w:szCs w:val="20"/>
        </w:rPr>
      </w:pPr>
      <w:r w:rsidRPr="00EC2652">
        <w:rPr>
          <w:szCs w:val="20"/>
        </w:rPr>
        <w:t>- Adjustable frequency range</w:t>
      </w:r>
    </w:p>
    <w:p w:rsidR="00EC2652" w:rsidRPr="00EC2652" w:rsidRDefault="00EC2652" w:rsidP="00EC2652">
      <w:pPr>
        <w:tabs>
          <w:tab w:val="left" w:pos="720"/>
        </w:tabs>
        <w:spacing w:line="240" w:lineRule="auto"/>
        <w:jc w:val="both"/>
        <w:rPr>
          <w:szCs w:val="20"/>
        </w:rPr>
      </w:pPr>
      <w:r w:rsidRPr="00EC2652">
        <w:rPr>
          <w:szCs w:val="20"/>
        </w:rPr>
        <w:lastRenderedPageBreak/>
        <w:t>- Adjustable scales (linear, logarithmic, etc.)</w:t>
      </w:r>
    </w:p>
    <w:p w:rsidR="00EC2652" w:rsidRPr="00EC2652" w:rsidRDefault="00EC2652" w:rsidP="00EC2652">
      <w:pPr>
        <w:tabs>
          <w:tab w:val="left" w:pos="720"/>
        </w:tabs>
        <w:spacing w:line="240" w:lineRule="auto"/>
        <w:jc w:val="both"/>
        <w:rPr>
          <w:szCs w:val="20"/>
        </w:rPr>
      </w:pPr>
      <w:r w:rsidRPr="00EC2652">
        <w:rPr>
          <w:szCs w:val="20"/>
        </w:rPr>
        <w:t>- Different window functions</w:t>
      </w:r>
    </w:p>
    <w:p w:rsidR="00EC2652" w:rsidRPr="00EC2652" w:rsidRDefault="00EC2652" w:rsidP="00EC2652">
      <w:pPr>
        <w:tabs>
          <w:tab w:val="left" w:pos="720"/>
        </w:tabs>
        <w:spacing w:line="240" w:lineRule="auto"/>
        <w:jc w:val="both"/>
        <w:rPr>
          <w:szCs w:val="20"/>
        </w:rPr>
      </w:pPr>
      <w:r w:rsidRPr="00EC2652">
        <w:rPr>
          <w:szCs w:val="20"/>
        </w:rPr>
        <w:t>- Hold button</w:t>
      </w:r>
    </w:p>
    <w:p w:rsidR="00EC2652" w:rsidRPr="00EC2652" w:rsidRDefault="00EC2652" w:rsidP="00EC2652">
      <w:pPr>
        <w:tabs>
          <w:tab w:val="left" w:pos="720"/>
        </w:tabs>
        <w:spacing w:line="240" w:lineRule="auto"/>
        <w:jc w:val="both"/>
        <w:rPr>
          <w:szCs w:val="20"/>
        </w:rPr>
      </w:pPr>
      <w:r w:rsidRPr="00EC2652">
        <w:rPr>
          <w:szCs w:val="20"/>
        </w:rPr>
        <w:t>- Microphone input</w:t>
      </w:r>
    </w:p>
    <w:p w:rsidR="00EC2652" w:rsidRDefault="00EC2652" w:rsidP="00EC2652">
      <w:pPr>
        <w:tabs>
          <w:tab w:val="left" w:pos="720"/>
        </w:tabs>
        <w:spacing w:line="240" w:lineRule="auto"/>
        <w:jc w:val="both"/>
        <w:rPr>
          <w:szCs w:val="20"/>
        </w:rPr>
      </w:pPr>
      <w:r w:rsidRPr="00EC2652">
        <w:rPr>
          <w:szCs w:val="20"/>
        </w:rPr>
        <w:t>- Detect main frequencies</w:t>
      </w:r>
    </w:p>
    <w:p w:rsidR="001601BE" w:rsidRDefault="001601BE" w:rsidP="001601BE">
      <w:pPr>
        <w:pStyle w:val="Heading3"/>
      </w:pPr>
      <w:bookmarkStart w:id="10" w:name="_Toc58267826"/>
      <w:r w:rsidRPr="00CE6D9F">
        <w:t xml:space="preserve">App name: </w:t>
      </w:r>
      <w:proofErr w:type="spellStart"/>
      <w:r>
        <w:t>Grapher</w:t>
      </w:r>
      <w:bookmarkEnd w:id="10"/>
      <w:proofErr w:type="spellEnd"/>
      <w:r>
        <w:t xml:space="preserve"> </w:t>
      </w:r>
    </w:p>
    <w:p w:rsidR="001601BE" w:rsidRPr="001601BE" w:rsidRDefault="001601BE" w:rsidP="001601BE">
      <w:r>
        <w:rPr>
          <w:noProof/>
          <w:lang w:val="en-GB" w:eastAsia="en-GB"/>
        </w:rPr>
        <w:drawing>
          <wp:inline distT="0" distB="0" distL="0" distR="0">
            <wp:extent cx="1047750" cy="1047750"/>
            <wp:effectExtent l="0" t="0" r="0" b="0"/>
            <wp:docPr id="16" name="Picture 16" descr="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ar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1601BE" w:rsidRDefault="001601BE" w:rsidP="001601BE">
      <w:pPr>
        <w:jc w:val="both"/>
      </w:pPr>
      <w:proofErr w:type="spellStart"/>
      <w:r w:rsidRPr="001601BE">
        <w:rPr>
          <w:b/>
        </w:rPr>
        <w:t>Grapher</w:t>
      </w:r>
      <w:proofErr w:type="spellEnd"/>
      <w:r w:rsidRPr="001601BE">
        <w:t xml:space="preserve"> is a fast and effective equation plotter, capable of drawing any function, solving equations and calculating expressions. A wide range of predefined functions is available, including trigonometric &amp; hyperbolic functions, polar coordinates, differentiation and more. Anything you type will be processed and displayed instantly by a powerful math engine, in both 2D and 3D modes. Furthermore, functions can reference each other by their name.</w:t>
      </w:r>
    </w:p>
    <w:p w:rsidR="001601BE" w:rsidRDefault="001601BE" w:rsidP="001601BE">
      <w:pPr>
        <w:keepNext/>
        <w:jc w:val="center"/>
      </w:pPr>
      <w:r>
        <w:rPr>
          <w:noProof/>
          <w:lang w:val="en-GB" w:eastAsia="en-GB"/>
        </w:rPr>
        <w:drawing>
          <wp:inline distT="0" distB="0" distL="0" distR="0" wp14:anchorId="067CA42D" wp14:editId="76B303DF">
            <wp:extent cx="1504950" cy="2676418"/>
            <wp:effectExtent l="0" t="0" r="0" b="0"/>
            <wp:docPr id="15" name="Picture 15" descr="Screensho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6753" cy="2679625"/>
                    </a:xfrm>
                    <a:prstGeom prst="rect">
                      <a:avLst/>
                    </a:prstGeom>
                    <a:noFill/>
                    <a:ln>
                      <a:noFill/>
                    </a:ln>
                  </pic:spPr>
                </pic:pic>
              </a:graphicData>
            </a:graphic>
          </wp:inline>
        </w:drawing>
      </w:r>
    </w:p>
    <w:p w:rsidR="001601BE" w:rsidRDefault="001601BE" w:rsidP="001601BE">
      <w:pPr>
        <w:pStyle w:val="Caption"/>
        <w:jc w:val="center"/>
      </w:pPr>
      <w:r>
        <w:t xml:space="preserve">Figure </w:t>
      </w:r>
      <w:fldSimple w:instr=" SEQ Figure \* ARABIC ">
        <w:r>
          <w:rPr>
            <w:noProof/>
          </w:rPr>
          <w:t>4</w:t>
        </w:r>
      </w:fldSimple>
      <w:r>
        <w:t xml:space="preserve"> Drawing of a function using </w:t>
      </w:r>
      <w:proofErr w:type="spellStart"/>
      <w:r>
        <w:t>Grapher</w:t>
      </w:r>
      <w:proofErr w:type="spellEnd"/>
      <w:r>
        <w:t xml:space="preserve"> app</w:t>
      </w:r>
    </w:p>
    <w:p w:rsidR="001601BE" w:rsidRDefault="001601BE" w:rsidP="001601BE">
      <w:pPr>
        <w:rPr>
          <w:b/>
          <w:bCs/>
        </w:rPr>
      </w:pPr>
      <w:r>
        <w:rPr>
          <w:b/>
          <w:bCs/>
        </w:rPr>
        <w:lastRenderedPageBreak/>
        <w:t xml:space="preserve">Features of </w:t>
      </w:r>
      <w:proofErr w:type="spellStart"/>
      <w:r>
        <w:rPr>
          <w:b/>
          <w:bCs/>
        </w:rPr>
        <w:t>Grapher</w:t>
      </w:r>
      <w:proofErr w:type="spellEnd"/>
      <w:r>
        <w:rPr>
          <w:b/>
          <w:bCs/>
        </w:rPr>
        <w:t xml:space="preserve"> </w:t>
      </w:r>
    </w:p>
    <w:p w:rsidR="001601BE" w:rsidRPr="001601BE" w:rsidRDefault="001601BE" w:rsidP="001601BE">
      <w:r>
        <w:rPr>
          <w:b/>
          <w:bCs/>
        </w:rPr>
        <w:t>Curve types</w:t>
      </w:r>
      <w:r>
        <w:br/>
        <w:t>• Function (e.g. parabola, sine wave)</w:t>
      </w:r>
      <w:r>
        <w:br/>
        <w:t>• Polar (e.g. rose, spiral)</w:t>
      </w:r>
      <w:r>
        <w:br/>
        <w:t xml:space="preserve">• Parametric (e.g. ellipse, </w:t>
      </w:r>
      <w:proofErr w:type="spellStart"/>
      <w:r>
        <w:t>Lissajous</w:t>
      </w:r>
      <w:proofErr w:type="spellEnd"/>
      <w:r>
        <w:t xml:space="preserve">) on the </w:t>
      </w:r>
      <w:proofErr w:type="spellStart"/>
      <w:r>
        <w:t>xy</w:t>
      </w:r>
      <w:proofErr w:type="spellEnd"/>
      <w:r>
        <w:t xml:space="preserve">-plane or </w:t>
      </w:r>
      <w:proofErr w:type="spellStart"/>
      <w:r>
        <w:t>rθ</w:t>
      </w:r>
      <w:proofErr w:type="spellEnd"/>
      <w:r>
        <w:t>-plane</w:t>
      </w:r>
      <w:r>
        <w:br/>
        <w:t>• Implicit equation (e.g. conic sections)</w:t>
      </w:r>
      <w:r>
        <w:br/>
        <w:t>• Implicit inequality (e.g. half-plane)</w:t>
      </w:r>
      <w:r>
        <w:br/>
        <w:t xml:space="preserve">• 3D function (e.g. </w:t>
      </w:r>
      <w:proofErr w:type="spellStart"/>
      <w:r>
        <w:t>paraboloid</w:t>
      </w:r>
      <w:proofErr w:type="spellEnd"/>
      <w:r>
        <w:t>)</w:t>
      </w:r>
      <w:r>
        <w:br/>
        <w:t>• 3D parametric curve (e.g. helix)</w:t>
      </w:r>
      <w:r>
        <w:br/>
        <w:t>• 3D parametric surface (e.g. sphere, hyperboloid)</w:t>
      </w:r>
      <w:r>
        <w:br/>
      </w:r>
      <w:r>
        <w:br/>
      </w:r>
      <w:r>
        <w:rPr>
          <w:b/>
          <w:bCs/>
        </w:rPr>
        <w:t>More features</w:t>
      </w:r>
      <w:r>
        <w:br/>
        <w:t>• Equation solver (numerical)</w:t>
      </w:r>
      <w:r>
        <w:br/>
        <w:t xml:space="preserve">• Find roots, </w:t>
      </w:r>
      <w:proofErr w:type="spellStart"/>
      <w:r>
        <w:t>extrema</w:t>
      </w:r>
      <w:proofErr w:type="spellEnd"/>
      <w:r>
        <w:t xml:space="preserve"> and intersections with other functions</w:t>
      </w:r>
      <w:r>
        <w:br/>
        <w:t>• Functions can reference each other, e.g. g(x)=2*f(x+1)</w:t>
      </w:r>
      <w:r>
        <w:br/>
        <w:t>• Custom math keyboard</w:t>
      </w:r>
      <w:r>
        <w:br/>
        <w:t>• Auto-detect input type</w:t>
      </w:r>
      <w:r>
        <w:br/>
        <w:t>• User variable support for both numbers and functions</w:t>
      </w:r>
      <w:r>
        <w:br/>
        <w:t xml:space="preserve">• Adjustable parameter range (for </w:t>
      </w:r>
      <w:proofErr w:type="spellStart"/>
      <w:r>
        <w:t>cartesian</w:t>
      </w:r>
      <w:proofErr w:type="spellEnd"/>
      <w:r>
        <w:t>, polar &amp; parametric curves)</w:t>
      </w:r>
      <w:r>
        <w:br/>
        <w:t>• Input history</w:t>
      </w:r>
      <w:r>
        <w:br/>
        <w:t>• Plot up to 28 graphs at once</w:t>
      </w:r>
      <w:r>
        <w:br/>
        <w:t>• Differentiation (numerical)</w:t>
      </w:r>
      <w:r>
        <w:br/>
        <w:t>• Trace graph</w:t>
      </w:r>
      <w:r>
        <w:br/>
        <w:t>• Capture screenshots</w:t>
      </w:r>
    </w:p>
    <w:p w:rsidR="001601BE" w:rsidRDefault="001601BE" w:rsidP="001601BE">
      <w:pPr>
        <w:pStyle w:val="Heading3"/>
      </w:pPr>
      <w:bookmarkStart w:id="11" w:name="_Toc58267827"/>
      <w:r w:rsidRPr="00CE6D9F">
        <w:t>App name</w:t>
      </w:r>
      <w:proofErr w:type="gramStart"/>
      <w:r w:rsidRPr="00CE6D9F">
        <w:t xml:space="preserve">: </w:t>
      </w:r>
      <w:r>
        <w:t>:</w:t>
      </w:r>
      <w:proofErr w:type="gramEnd"/>
      <w:r>
        <w:t xml:space="preserve"> </w:t>
      </w:r>
      <w:proofErr w:type="spellStart"/>
      <w:r>
        <w:t>FouSE</w:t>
      </w:r>
      <w:proofErr w:type="spellEnd"/>
      <w:r>
        <w:t>-Fourier Series Expansion</w:t>
      </w:r>
      <w:bookmarkEnd w:id="11"/>
    </w:p>
    <w:p w:rsidR="001601BE" w:rsidRPr="001601BE" w:rsidRDefault="001601BE" w:rsidP="001601BE">
      <w:r>
        <w:rPr>
          <w:noProof/>
          <w:lang w:val="en-GB" w:eastAsia="en-GB"/>
        </w:rPr>
        <w:drawing>
          <wp:inline distT="0" distB="0" distL="0" distR="0">
            <wp:extent cx="733425" cy="733425"/>
            <wp:effectExtent l="0" t="0" r="0" b="9525"/>
            <wp:docPr id="17" name="Picture 17" descr="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ar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1601BE" w:rsidRDefault="001601BE" w:rsidP="001601BE">
      <w:pPr>
        <w:rPr>
          <w:lang w:val="en-GB" w:eastAsia="en-GB"/>
        </w:rPr>
      </w:pPr>
      <w:r w:rsidRPr="001601BE">
        <w:rPr>
          <w:lang w:val="en-GB" w:eastAsia="en-GB"/>
        </w:rPr>
        <w:t xml:space="preserve">This app helps in the learning of Fourier series expansions. It has an easy-to-use, friendly interface, and can be viewed as a tool to help </w:t>
      </w:r>
      <w:r w:rsidRPr="001601BE">
        <w:rPr>
          <w:lang w:val="en-GB" w:eastAsia="en-GB"/>
        </w:rPr>
        <w:lastRenderedPageBreak/>
        <w:t>undergraduate students test and assess the Fourier series expansions on typical set of signals, such as:</w:t>
      </w:r>
      <w:r w:rsidRPr="001601BE">
        <w:rPr>
          <w:lang w:val="en-GB" w:eastAsia="en-GB"/>
        </w:rPr>
        <w:br/>
        <w:t xml:space="preserve">-- </w:t>
      </w:r>
      <w:proofErr w:type="spellStart"/>
      <w:r w:rsidRPr="001601BE">
        <w:rPr>
          <w:lang w:val="en-GB" w:eastAsia="en-GB"/>
        </w:rPr>
        <w:t>Sawtooth</w:t>
      </w:r>
      <w:proofErr w:type="spellEnd"/>
      <w:r w:rsidRPr="001601BE">
        <w:rPr>
          <w:lang w:val="en-GB" w:eastAsia="en-GB"/>
        </w:rPr>
        <w:t>;</w:t>
      </w:r>
      <w:r w:rsidRPr="001601BE">
        <w:rPr>
          <w:lang w:val="en-GB" w:eastAsia="en-GB"/>
        </w:rPr>
        <w:br/>
        <w:t>-- |\sin| (full wave rectified);</w:t>
      </w:r>
      <w:r w:rsidRPr="001601BE">
        <w:rPr>
          <w:lang w:val="en-GB" w:eastAsia="en-GB"/>
        </w:rPr>
        <w:br/>
        <w:t>-- Half sin (half wave rectified);</w:t>
      </w:r>
      <w:r w:rsidRPr="001601BE">
        <w:rPr>
          <w:lang w:val="en-GB" w:eastAsia="en-GB"/>
        </w:rPr>
        <w:br/>
        <w:t>-- Square;</w:t>
      </w:r>
      <w:r w:rsidRPr="001601BE">
        <w:rPr>
          <w:lang w:val="en-GB" w:eastAsia="en-GB"/>
        </w:rPr>
        <w:br/>
        <w:t>-- Triangle;</w:t>
      </w:r>
      <w:r w:rsidRPr="001601BE">
        <w:rPr>
          <w:lang w:val="en-GB" w:eastAsia="en-GB"/>
        </w:rPr>
        <w:br/>
        <w:t>-- Parabolic (t^2).</w:t>
      </w:r>
      <w:r w:rsidRPr="001601BE">
        <w:rPr>
          <w:lang w:val="en-GB" w:eastAsia="en-GB"/>
        </w:rPr>
        <w:br/>
        <w:t>Some of its main characteristics include the ability for the students to control the total approximation error and the number of terms/harmonics used in the expansion.</w:t>
      </w:r>
    </w:p>
    <w:p w:rsidR="001601BE" w:rsidRDefault="001601BE" w:rsidP="001601BE">
      <w:pPr>
        <w:keepNext/>
        <w:jc w:val="center"/>
      </w:pPr>
      <w:r>
        <w:rPr>
          <w:noProof/>
          <w:lang w:val="en-GB" w:eastAsia="en-GB"/>
        </w:rPr>
        <w:drawing>
          <wp:inline distT="0" distB="0" distL="0" distR="0" wp14:anchorId="718960A0" wp14:editId="3E4CE15F">
            <wp:extent cx="3048000" cy="4572000"/>
            <wp:effectExtent l="0" t="0" r="0" b="0"/>
            <wp:docPr id="18" name="Picture 18" descr="Screensho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6200000">
                      <a:off x="0" y="0"/>
                      <a:ext cx="3048000" cy="4572000"/>
                    </a:xfrm>
                    <a:prstGeom prst="rect">
                      <a:avLst/>
                    </a:prstGeom>
                    <a:noFill/>
                    <a:ln>
                      <a:noFill/>
                    </a:ln>
                  </pic:spPr>
                </pic:pic>
              </a:graphicData>
            </a:graphic>
          </wp:inline>
        </w:drawing>
      </w:r>
    </w:p>
    <w:p w:rsidR="001601BE" w:rsidRDefault="001601BE" w:rsidP="001601BE">
      <w:pPr>
        <w:pStyle w:val="Caption"/>
        <w:jc w:val="center"/>
      </w:pPr>
      <w:r>
        <w:t xml:space="preserve">Figure </w:t>
      </w:r>
      <w:fldSimple w:instr=" SEQ Figure \* ARABIC ">
        <w:r>
          <w:rPr>
            <w:noProof/>
          </w:rPr>
          <w:t>5</w:t>
        </w:r>
      </w:fldSimple>
      <w:r>
        <w:t xml:space="preserve"> Simulation of Fourier </w:t>
      </w:r>
      <w:proofErr w:type="gramStart"/>
      <w:r>
        <w:t>Series</w:t>
      </w:r>
      <w:proofErr w:type="gramEnd"/>
    </w:p>
    <w:p w:rsidR="001601BE" w:rsidRDefault="001601BE">
      <w:r>
        <w:br w:type="page"/>
      </w:r>
    </w:p>
    <w:p w:rsidR="001601BE" w:rsidRDefault="001601BE" w:rsidP="001601BE">
      <w:pPr>
        <w:pStyle w:val="Heading2"/>
        <w:numPr>
          <w:ilvl w:val="0"/>
          <w:numId w:val="23"/>
        </w:numPr>
      </w:pPr>
      <w:bookmarkStart w:id="12" w:name="_Toc58267828"/>
      <w:r>
        <w:lastRenderedPageBreak/>
        <w:t>Feedback about the innovative teaching learning process</w:t>
      </w:r>
      <w:bookmarkEnd w:id="12"/>
    </w:p>
    <w:p w:rsidR="001601BE" w:rsidRDefault="001601BE" w:rsidP="001601BE">
      <w:pPr>
        <w:jc w:val="both"/>
      </w:pPr>
      <w:r>
        <w:t xml:space="preserve">Feedback has been taken about innovations in teaching learning process. A sample template has been given below. </w:t>
      </w:r>
    </w:p>
    <w:p w:rsidR="001601BE" w:rsidRPr="001601BE" w:rsidRDefault="001601BE" w:rsidP="001601BE">
      <w:r w:rsidRPr="001601BE">
        <w:rPr>
          <w:noProof/>
          <w:lang w:val="en-GB" w:eastAsia="en-GB"/>
        </w:rPr>
        <w:drawing>
          <wp:inline distT="0" distB="0" distL="0" distR="0">
            <wp:extent cx="4819650" cy="677234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22672" cy="6776588"/>
                    </a:xfrm>
                    <a:prstGeom prst="rect">
                      <a:avLst/>
                    </a:prstGeom>
                    <a:noFill/>
                    <a:ln>
                      <a:noFill/>
                    </a:ln>
                  </pic:spPr>
                </pic:pic>
              </a:graphicData>
            </a:graphic>
          </wp:inline>
        </w:drawing>
      </w:r>
    </w:p>
    <w:p w:rsidR="001601BE" w:rsidRPr="001601BE" w:rsidRDefault="001601BE" w:rsidP="001601BE"/>
    <w:p w:rsidR="00CE6D9F" w:rsidRPr="00EC2652" w:rsidRDefault="00CE6D9F" w:rsidP="00EC2652">
      <w:pPr>
        <w:tabs>
          <w:tab w:val="left" w:pos="720"/>
        </w:tabs>
        <w:spacing w:line="240" w:lineRule="auto"/>
        <w:jc w:val="both"/>
        <w:rPr>
          <w:szCs w:val="20"/>
        </w:rPr>
      </w:pPr>
    </w:p>
    <w:p w:rsidR="002E70DE" w:rsidRPr="00EC2652" w:rsidRDefault="002E70DE" w:rsidP="002E70DE">
      <w:pPr>
        <w:pStyle w:val="Author"/>
        <w:rPr>
          <w:b w:val="0"/>
          <w:color w:val="5F5F5F" w:themeColor="text2" w:themeTint="BF"/>
          <w:sz w:val="24"/>
          <w:szCs w:val="20"/>
        </w:rPr>
      </w:pPr>
      <w:r w:rsidRPr="00EC2652">
        <w:rPr>
          <w:b w:val="0"/>
          <w:color w:val="5F5F5F" w:themeColor="text2" w:themeTint="BF"/>
          <w:sz w:val="24"/>
          <w:szCs w:val="20"/>
        </w:rPr>
        <w:br w:type="page"/>
      </w:r>
    </w:p>
    <w:p w:rsidR="00907725" w:rsidRPr="00EC2652" w:rsidRDefault="00907725" w:rsidP="00BA31D9">
      <w:pPr>
        <w:pStyle w:val="ListBullet"/>
        <w:numPr>
          <w:ilvl w:val="0"/>
          <w:numId w:val="0"/>
        </w:numPr>
        <w:jc w:val="both"/>
        <w:rPr>
          <w:i w:val="0"/>
        </w:rPr>
      </w:pPr>
    </w:p>
    <w:sectPr w:rsidR="00907725" w:rsidRPr="00EC2652">
      <w:footerReference w:type="default" r:id="rId66"/>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FED" w:rsidRDefault="00313FED">
      <w:pPr>
        <w:spacing w:after="0" w:line="240" w:lineRule="auto"/>
      </w:pPr>
      <w:r>
        <w:separator/>
      </w:r>
    </w:p>
  </w:endnote>
  <w:endnote w:type="continuationSeparator" w:id="0">
    <w:p w:rsidR="00313FED" w:rsidRDefault="00313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Arial"/>
    <w:panose1 w:val="020B0604030504040204"/>
    <w:charset w:val="00"/>
    <w:family w:val="swiss"/>
    <w:pitch w:val="variable"/>
    <w:sig w:usb0="A10006FF" w:usb1="4000205B" w:usb2="00000010" w:usb3="00000000" w:csb0="0000019F" w:csb1="00000000"/>
  </w:font>
  <w:font w:name="Tunga">
    <w:panose1 w:val="020B0502040204020203"/>
    <w:charset w:val="00"/>
    <w:family w:val="swiss"/>
    <w:pitch w:val="variable"/>
    <w:sig w:usb0="004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392255"/>
      <w:docPartObj>
        <w:docPartGallery w:val="Page Numbers (Bottom of Page)"/>
        <w:docPartUnique/>
      </w:docPartObj>
    </w:sdtPr>
    <w:sdtEndPr>
      <w:rPr>
        <w:noProof/>
      </w:rPr>
    </w:sdtEndPr>
    <w:sdtContent>
      <w:p w:rsidR="00907725" w:rsidRDefault="00FB23FC">
        <w:pPr>
          <w:pStyle w:val="Footer"/>
        </w:pPr>
        <w:r>
          <w:fldChar w:fldCharType="begin"/>
        </w:r>
        <w:r>
          <w:instrText xml:space="preserve"> PAGE   \* MERGEFORMAT </w:instrText>
        </w:r>
        <w:r>
          <w:fldChar w:fldCharType="separate"/>
        </w:r>
        <w:r w:rsidR="00DD4217">
          <w:rPr>
            <w:noProof/>
          </w:rPr>
          <w:t>19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FED" w:rsidRDefault="00313FED">
      <w:pPr>
        <w:spacing w:after="0" w:line="240" w:lineRule="auto"/>
      </w:pPr>
      <w:r>
        <w:separator/>
      </w:r>
    </w:p>
  </w:footnote>
  <w:footnote w:type="continuationSeparator" w:id="0">
    <w:p w:rsidR="00313FED" w:rsidRDefault="00313F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53C3250"/>
    <w:lvl w:ilvl="0">
      <w:start w:val="1"/>
      <w:numFmt w:val="decimal"/>
      <w:lvlText w:val="%1."/>
      <w:lvlJc w:val="left"/>
      <w:pPr>
        <w:tabs>
          <w:tab w:val="num" w:pos="1800"/>
        </w:tabs>
        <w:ind w:left="1800" w:hanging="360"/>
      </w:pPr>
    </w:lvl>
  </w:abstractNum>
  <w:abstractNum w:abstractNumId="1">
    <w:nsid w:val="FFFFFF7D"/>
    <w:multiLevelType w:val="singleLevel"/>
    <w:tmpl w:val="9BD273A0"/>
    <w:lvl w:ilvl="0">
      <w:start w:val="1"/>
      <w:numFmt w:val="decimal"/>
      <w:lvlText w:val="%1."/>
      <w:lvlJc w:val="left"/>
      <w:pPr>
        <w:tabs>
          <w:tab w:val="num" w:pos="1440"/>
        </w:tabs>
        <w:ind w:left="1440" w:hanging="360"/>
      </w:pPr>
    </w:lvl>
  </w:abstractNum>
  <w:abstractNum w:abstractNumId="2">
    <w:nsid w:val="FFFFFF7E"/>
    <w:multiLevelType w:val="singleLevel"/>
    <w:tmpl w:val="776E131A"/>
    <w:lvl w:ilvl="0">
      <w:start w:val="1"/>
      <w:numFmt w:val="decimal"/>
      <w:lvlText w:val="%1."/>
      <w:lvlJc w:val="left"/>
      <w:pPr>
        <w:tabs>
          <w:tab w:val="num" w:pos="1080"/>
        </w:tabs>
        <w:ind w:left="1080" w:hanging="360"/>
      </w:pPr>
    </w:lvl>
  </w:abstractNum>
  <w:abstractNum w:abstractNumId="3">
    <w:nsid w:val="FFFFFF7F"/>
    <w:multiLevelType w:val="singleLevel"/>
    <w:tmpl w:val="B2E8123E"/>
    <w:lvl w:ilvl="0">
      <w:start w:val="1"/>
      <w:numFmt w:val="decimal"/>
      <w:lvlText w:val="%1."/>
      <w:lvlJc w:val="left"/>
      <w:pPr>
        <w:tabs>
          <w:tab w:val="num" w:pos="720"/>
        </w:tabs>
        <w:ind w:left="720" w:hanging="360"/>
      </w:pPr>
    </w:lvl>
  </w:abstractNum>
  <w:abstractNum w:abstractNumId="4">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142D782"/>
    <w:lvl w:ilvl="0">
      <w:start w:val="1"/>
      <w:numFmt w:val="decimal"/>
      <w:lvlText w:val="%1."/>
      <w:lvlJc w:val="left"/>
      <w:pPr>
        <w:tabs>
          <w:tab w:val="num" w:pos="360"/>
        </w:tabs>
        <w:ind w:left="360" w:hanging="360"/>
      </w:pPr>
    </w:lvl>
  </w:abstractNum>
  <w:abstractNum w:abstractNumId="9">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nsid w:val="112F7A1A"/>
    <w:multiLevelType w:val="hybridMultilevel"/>
    <w:tmpl w:val="2A485610"/>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1">
    <w:nsid w:val="2B034340"/>
    <w:multiLevelType w:val="hybridMultilevel"/>
    <w:tmpl w:val="4BBE23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C239C0"/>
    <w:multiLevelType w:val="hybridMultilevel"/>
    <w:tmpl w:val="A5E827F8"/>
    <w:lvl w:ilvl="0" w:tplc="2BC2F64A">
      <w:start w:val="1"/>
      <w:numFmt w:val="decimal"/>
      <w:lvlText w:val="%1."/>
      <w:lvlJc w:val="left"/>
      <w:pPr>
        <w:ind w:left="720" w:hanging="360"/>
      </w:pPr>
      <w:rPr>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122579"/>
    <w:multiLevelType w:val="hybridMultilevel"/>
    <w:tmpl w:val="86061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691C26"/>
    <w:multiLevelType w:val="hybridMultilevel"/>
    <w:tmpl w:val="1BA27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844EBA"/>
    <w:multiLevelType w:val="hybridMultilevel"/>
    <w:tmpl w:val="86061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AD39E8"/>
    <w:multiLevelType w:val="hybridMultilevel"/>
    <w:tmpl w:val="592AF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54204C"/>
    <w:multiLevelType w:val="hybridMultilevel"/>
    <w:tmpl w:val="73DE8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3"/>
  </w:num>
  <w:num w:numId="4">
    <w:abstractNumId w:val="13"/>
  </w:num>
  <w:num w:numId="5">
    <w:abstractNumId w:val="13"/>
  </w:num>
  <w:num w:numId="6">
    <w:abstractNumId w:val="8"/>
  </w:num>
  <w:num w:numId="7">
    <w:abstractNumId w:val="20"/>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9"/>
  </w:num>
  <w:num w:numId="18">
    <w:abstractNumId w:val="15"/>
  </w:num>
  <w:num w:numId="19">
    <w:abstractNumId w:val="17"/>
  </w:num>
  <w:num w:numId="20">
    <w:abstractNumId w:val="16"/>
  </w:num>
  <w:num w:numId="21">
    <w:abstractNumId w:val="11"/>
  </w:num>
  <w:num w:numId="22">
    <w:abstractNumId w:val="18"/>
  </w:num>
  <w:num w:numId="23">
    <w:abstractNumId w:val="1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EBE"/>
    <w:rsid w:val="00023D97"/>
    <w:rsid w:val="00087B82"/>
    <w:rsid w:val="00096DAF"/>
    <w:rsid w:val="000B02E2"/>
    <w:rsid w:val="000D6425"/>
    <w:rsid w:val="0010124D"/>
    <w:rsid w:val="001601BE"/>
    <w:rsid w:val="00170118"/>
    <w:rsid w:val="00186574"/>
    <w:rsid w:val="001A2927"/>
    <w:rsid w:val="001B48C9"/>
    <w:rsid w:val="00212346"/>
    <w:rsid w:val="0026372F"/>
    <w:rsid w:val="0026799E"/>
    <w:rsid w:val="002E70DE"/>
    <w:rsid w:val="003002FD"/>
    <w:rsid w:val="00311E73"/>
    <w:rsid w:val="00313FED"/>
    <w:rsid w:val="003167D7"/>
    <w:rsid w:val="003278E5"/>
    <w:rsid w:val="0037604D"/>
    <w:rsid w:val="003B1924"/>
    <w:rsid w:val="003C06ED"/>
    <w:rsid w:val="003C1BC6"/>
    <w:rsid w:val="003C2B48"/>
    <w:rsid w:val="003E00E2"/>
    <w:rsid w:val="005A22C4"/>
    <w:rsid w:val="005A6C3B"/>
    <w:rsid w:val="005B0FC6"/>
    <w:rsid w:val="005D1EBE"/>
    <w:rsid w:val="005E7D3A"/>
    <w:rsid w:val="005F1CFF"/>
    <w:rsid w:val="0062238C"/>
    <w:rsid w:val="006479B6"/>
    <w:rsid w:val="00656E73"/>
    <w:rsid w:val="0067133B"/>
    <w:rsid w:val="00686784"/>
    <w:rsid w:val="007F0B33"/>
    <w:rsid w:val="00832582"/>
    <w:rsid w:val="0087658B"/>
    <w:rsid w:val="008856CA"/>
    <w:rsid w:val="008A4E0F"/>
    <w:rsid w:val="00907725"/>
    <w:rsid w:val="00982C2D"/>
    <w:rsid w:val="009B49B6"/>
    <w:rsid w:val="009D69B2"/>
    <w:rsid w:val="00AB2FDC"/>
    <w:rsid w:val="00B81B45"/>
    <w:rsid w:val="00BA31D9"/>
    <w:rsid w:val="00BA3844"/>
    <w:rsid w:val="00BD7583"/>
    <w:rsid w:val="00C13291"/>
    <w:rsid w:val="00C528FE"/>
    <w:rsid w:val="00C66FF6"/>
    <w:rsid w:val="00CE466F"/>
    <w:rsid w:val="00CE6D9F"/>
    <w:rsid w:val="00DD4217"/>
    <w:rsid w:val="00E313CD"/>
    <w:rsid w:val="00E85379"/>
    <w:rsid w:val="00E87E48"/>
    <w:rsid w:val="00EB3F50"/>
    <w:rsid w:val="00EC2652"/>
    <w:rsid w:val="00F064DC"/>
    <w:rsid w:val="00F97293"/>
    <w:rsid w:val="00FB23FC"/>
    <w:rsid w:val="00FC1DBE"/>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D82974-21FA-4980-951D-A04D691BE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370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Heading2">
    <w:name w:val="heading 2"/>
    <w:basedOn w:val="Normal"/>
    <w:next w:val="Normal"/>
    <w:link w:val="Heading2Char"/>
    <w:uiPriority w:val="9"/>
    <w:unhideWhenUsed/>
    <w:qFormat/>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unhideWhenUsed/>
    <w:qFormat/>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Heading4">
    <w:name w:val="heading 4"/>
    <w:basedOn w:val="Normal"/>
    <w:next w:val="Normal"/>
    <w:link w:val="Heading4Ch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pPr>
      <w:spacing w:before="320" w:after="320" w:line="264" w:lineRule="auto"/>
      <w:contextualSpacing/>
    </w:pPr>
    <w:rPr>
      <w:b/>
      <w:iCs/>
      <w:color w:val="F75952" w:themeColor="accent1"/>
      <w:sz w:val="54"/>
    </w:rPr>
  </w:style>
  <w:style w:type="character" w:customStyle="1" w:styleId="QuoteChar">
    <w:name w:val="Quote Char"/>
    <w:basedOn w:val="DefaultParagraphFont"/>
    <w:link w:val="Quote"/>
    <w:uiPriority w:val="10"/>
    <w:rPr>
      <w:b/>
      <w:iCs/>
      <w:color w:val="F75952" w:themeColor="accent1"/>
      <w:sz w:val="54"/>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F75952"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DefaultParagraphFont"/>
    <w:uiPriority w:val="10"/>
    <w:qFormat/>
    <w:rPr>
      <w:b w:val="0"/>
      <w:i w:val="0"/>
      <w:iCs/>
      <w:color w:val="F75952" w:themeColor="accent1"/>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unhideWhenUsed/>
    <w:qFormat/>
    <w:pPr>
      <w:spacing w:line="240" w:lineRule="auto"/>
    </w:pPr>
    <w:rPr>
      <w:i/>
      <w:iCs/>
      <w:sz w:val="20"/>
      <w:szCs w:val="18"/>
    </w:rPr>
  </w:style>
  <w:style w:type="paragraph" w:styleId="TOCHeading">
    <w:name w:val="TOC Heading"/>
    <w:basedOn w:val="Heading1"/>
    <w:next w:val="Normal"/>
    <w:uiPriority w:val="38"/>
    <w:qFormat/>
    <w:pPr>
      <w:spacing w:after="1320"/>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line="240" w:lineRule="auto"/>
      <w:contextualSpacing/>
    </w:pPr>
    <w:rPr>
      <w:rFonts w:asciiTheme="majorHAnsi" w:eastAsiaTheme="majorEastAsia" w:hAnsiTheme="majorHAnsi" w:cstheme="majorBidi"/>
      <w:b/>
      <w:caps/>
      <w:color w:val="2A2A2A" w:themeColor="text2"/>
      <w:kern w:val="28"/>
      <w:sz w:val="100"/>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color w:val="2A2A2A"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SubtitleChar">
    <w:name w:val="Subtitle Char"/>
    <w:basedOn w:val="DefaultParagraphFont"/>
    <w:link w:val="Subtitle"/>
    <w:uiPriority w:val="2"/>
    <w:rPr>
      <w:rFonts w:asciiTheme="majorHAnsi" w:eastAsiaTheme="minorEastAsia" w:hAnsiTheme="majorHAnsi"/>
      <w:b/>
      <w:color w:val="F75952" w:themeColor="accent1"/>
      <w:sz w:val="50"/>
      <w:szCs w:val="22"/>
    </w:rPr>
  </w:style>
  <w:style w:type="paragraph" w:styleId="TOC1">
    <w:name w:val="toc 1"/>
    <w:basedOn w:val="Normal"/>
    <w:next w:val="Normal"/>
    <w:autoRedefine/>
    <w:uiPriority w:val="39"/>
    <w:unhideWhenUsed/>
    <w:qFormat/>
    <w:pPr>
      <w:tabs>
        <w:tab w:val="right" w:leader="dot" w:pos="8630"/>
      </w:tabs>
      <w:spacing w:before="600" w:after="240"/>
    </w:pPr>
    <w:rPr>
      <w:rFonts w:asciiTheme="majorHAnsi" w:hAnsiTheme="majorHAnsi"/>
      <w:b/>
      <w:bCs/>
      <w:caps/>
      <w:color w:val="2A2A2A" w:themeColor="text2"/>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Ind w:w="0" w:type="dxa"/>
      <w:tblBorders>
        <w:insideH w:val="single" w:sz="8" w:space="0" w:color="C9C9C9" w:themeColor="text2" w:themeTint="40"/>
      </w:tblBorders>
      <w:tblCellMar>
        <w:top w:w="0" w:type="dxa"/>
        <w:left w:w="0" w:type="dxa"/>
        <w:bottom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2A2A2A" w:themeColor="text2"/>
      <w:sz w:val="30"/>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character" w:styleId="Hyperlink">
    <w:name w:val="Hyperlink"/>
    <w:basedOn w:val="DefaultParagraphFont"/>
    <w:uiPriority w:val="99"/>
    <w:unhideWhenUsed/>
    <w:rsid w:val="00E85379"/>
    <w:rPr>
      <w:color w:val="0000FF"/>
      <w:u w:val="single"/>
    </w:rPr>
  </w:style>
  <w:style w:type="paragraph" w:styleId="TOC3">
    <w:name w:val="toc 3"/>
    <w:basedOn w:val="Normal"/>
    <w:next w:val="Normal"/>
    <w:autoRedefine/>
    <w:uiPriority w:val="39"/>
    <w:unhideWhenUsed/>
    <w:rsid w:val="00CE6D9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049243">
      <w:bodyDiv w:val="1"/>
      <w:marLeft w:val="0"/>
      <w:marRight w:val="0"/>
      <w:marTop w:val="0"/>
      <w:marBottom w:val="0"/>
      <w:divBdr>
        <w:top w:val="none" w:sz="0" w:space="0" w:color="auto"/>
        <w:left w:val="none" w:sz="0" w:space="0" w:color="auto"/>
        <w:bottom w:val="none" w:sz="0" w:space="0" w:color="auto"/>
        <w:right w:val="none" w:sz="0" w:space="0" w:color="auto"/>
      </w:divBdr>
      <w:divsChild>
        <w:div w:id="99835688">
          <w:marLeft w:val="0"/>
          <w:marRight w:val="0"/>
          <w:marTop w:val="0"/>
          <w:marBottom w:val="0"/>
          <w:divBdr>
            <w:top w:val="none" w:sz="0" w:space="0" w:color="auto"/>
            <w:left w:val="none" w:sz="0" w:space="0" w:color="auto"/>
            <w:bottom w:val="none" w:sz="0" w:space="0" w:color="auto"/>
            <w:right w:val="none" w:sz="0" w:space="0" w:color="auto"/>
          </w:divBdr>
          <w:divsChild>
            <w:div w:id="423963337">
              <w:marLeft w:val="0"/>
              <w:marRight w:val="0"/>
              <w:marTop w:val="0"/>
              <w:marBottom w:val="0"/>
              <w:divBdr>
                <w:top w:val="none" w:sz="0" w:space="0" w:color="auto"/>
                <w:left w:val="none" w:sz="0" w:space="0" w:color="auto"/>
                <w:bottom w:val="none" w:sz="0" w:space="0" w:color="auto"/>
                <w:right w:val="none" w:sz="0" w:space="0" w:color="auto"/>
              </w:divBdr>
              <w:divsChild>
                <w:div w:id="190895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219779">
      <w:bodyDiv w:val="1"/>
      <w:marLeft w:val="0"/>
      <w:marRight w:val="0"/>
      <w:marTop w:val="0"/>
      <w:marBottom w:val="0"/>
      <w:divBdr>
        <w:top w:val="none" w:sz="0" w:space="0" w:color="auto"/>
        <w:left w:val="none" w:sz="0" w:space="0" w:color="auto"/>
        <w:bottom w:val="none" w:sz="0" w:space="0" w:color="auto"/>
        <w:right w:val="none" w:sz="0" w:space="0" w:color="auto"/>
      </w:divBdr>
      <w:divsChild>
        <w:div w:id="66730409">
          <w:marLeft w:val="0"/>
          <w:marRight w:val="0"/>
          <w:marTop w:val="0"/>
          <w:marBottom w:val="0"/>
          <w:divBdr>
            <w:top w:val="none" w:sz="0" w:space="0" w:color="auto"/>
            <w:left w:val="none" w:sz="0" w:space="0" w:color="auto"/>
            <w:bottom w:val="none" w:sz="0" w:space="0" w:color="auto"/>
            <w:right w:val="none" w:sz="0" w:space="0" w:color="auto"/>
          </w:divBdr>
          <w:divsChild>
            <w:div w:id="630788808">
              <w:marLeft w:val="0"/>
              <w:marRight w:val="0"/>
              <w:marTop w:val="0"/>
              <w:marBottom w:val="0"/>
              <w:divBdr>
                <w:top w:val="none" w:sz="0" w:space="0" w:color="auto"/>
                <w:left w:val="none" w:sz="0" w:space="0" w:color="auto"/>
                <w:bottom w:val="none" w:sz="0" w:space="0" w:color="auto"/>
                <w:right w:val="none" w:sz="0" w:space="0" w:color="auto"/>
              </w:divBdr>
            </w:div>
          </w:divsChild>
        </w:div>
        <w:div w:id="145244528">
          <w:marLeft w:val="0"/>
          <w:marRight w:val="0"/>
          <w:marTop w:val="0"/>
          <w:marBottom w:val="0"/>
          <w:divBdr>
            <w:top w:val="none" w:sz="0" w:space="0" w:color="auto"/>
            <w:left w:val="none" w:sz="0" w:space="0" w:color="auto"/>
            <w:bottom w:val="none" w:sz="0" w:space="0" w:color="auto"/>
            <w:right w:val="none" w:sz="0" w:space="0" w:color="auto"/>
          </w:divBdr>
          <w:divsChild>
            <w:div w:id="1470438315">
              <w:marLeft w:val="0"/>
              <w:marRight w:val="0"/>
              <w:marTop w:val="0"/>
              <w:marBottom w:val="0"/>
              <w:divBdr>
                <w:top w:val="none" w:sz="0" w:space="0" w:color="auto"/>
                <w:left w:val="none" w:sz="0" w:space="0" w:color="auto"/>
                <w:bottom w:val="none" w:sz="0" w:space="0" w:color="auto"/>
                <w:right w:val="none" w:sz="0" w:space="0" w:color="auto"/>
              </w:divBdr>
            </w:div>
          </w:divsChild>
        </w:div>
        <w:div w:id="166095029">
          <w:marLeft w:val="0"/>
          <w:marRight w:val="0"/>
          <w:marTop w:val="0"/>
          <w:marBottom w:val="0"/>
          <w:divBdr>
            <w:top w:val="none" w:sz="0" w:space="0" w:color="auto"/>
            <w:left w:val="none" w:sz="0" w:space="0" w:color="auto"/>
            <w:bottom w:val="none" w:sz="0" w:space="0" w:color="auto"/>
            <w:right w:val="none" w:sz="0" w:space="0" w:color="auto"/>
          </w:divBdr>
          <w:divsChild>
            <w:div w:id="639654702">
              <w:marLeft w:val="0"/>
              <w:marRight w:val="0"/>
              <w:marTop w:val="0"/>
              <w:marBottom w:val="0"/>
              <w:divBdr>
                <w:top w:val="none" w:sz="0" w:space="0" w:color="auto"/>
                <w:left w:val="none" w:sz="0" w:space="0" w:color="auto"/>
                <w:bottom w:val="none" w:sz="0" w:space="0" w:color="auto"/>
                <w:right w:val="none" w:sz="0" w:space="0" w:color="auto"/>
              </w:divBdr>
            </w:div>
          </w:divsChild>
        </w:div>
        <w:div w:id="254486869">
          <w:marLeft w:val="0"/>
          <w:marRight w:val="0"/>
          <w:marTop w:val="0"/>
          <w:marBottom w:val="0"/>
          <w:divBdr>
            <w:top w:val="none" w:sz="0" w:space="0" w:color="auto"/>
            <w:left w:val="none" w:sz="0" w:space="0" w:color="auto"/>
            <w:bottom w:val="none" w:sz="0" w:space="0" w:color="auto"/>
            <w:right w:val="none" w:sz="0" w:space="0" w:color="auto"/>
          </w:divBdr>
          <w:divsChild>
            <w:div w:id="965356707">
              <w:marLeft w:val="0"/>
              <w:marRight w:val="0"/>
              <w:marTop w:val="0"/>
              <w:marBottom w:val="0"/>
              <w:divBdr>
                <w:top w:val="none" w:sz="0" w:space="0" w:color="auto"/>
                <w:left w:val="none" w:sz="0" w:space="0" w:color="auto"/>
                <w:bottom w:val="none" w:sz="0" w:space="0" w:color="auto"/>
                <w:right w:val="none" w:sz="0" w:space="0" w:color="auto"/>
              </w:divBdr>
            </w:div>
          </w:divsChild>
        </w:div>
        <w:div w:id="263146879">
          <w:marLeft w:val="0"/>
          <w:marRight w:val="0"/>
          <w:marTop w:val="0"/>
          <w:marBottom w:val="0"/>
          <w:divBdr>
            <w:top w:val="none" w:sz="0" w:space="0" w:color="auto"/>
            <w:left w:val="none" w:sz="0" w:space="0" w:color="auto"/>
            <w:bottom w:val="none" w:sz="0" w:space="0" w:color="auto"/>
            <w:right w:val="none" w:sz="0" w:space="0" w:color="auto"/>
          </w:divBdr>
          <w:divsChild>
            <w:div w:id="1954558319">
              <w:marLeft w:val="0"/>
              <w:marRight w:val="0"/>
              <w:marTop w:val="0"/>
              <w:marBottom w:val="0"/>
              <w:divBdr>
                <w:top w:val="none" w:sz="0" w:space="0" w:color="auto"/>
                <w:left w:val="none" w:sz="0" w:space="0" w:color="auto"/>
                <w:bottom w:val="none" w:sz="0" w:space="0" w:color="auto"/>
                <w:right w:val="none" w:sz="0" w:space="0" w:color="auto"/>
              </w:divBdr>
            </w:div>
          </w:divsChild>
        </w:div>
        <w:div w:id="349456802">
          <w:marLeft w:val="0"/>
          <w:marRight w:val="0"/>
          <w:marTop w:val="0"/>
          <w:marBottom w:val="0"/>
          <w:divBdr>
            <w:top w:val="none" w:sz="0" w:space="0" w:color="auto"/>
            <w:left w:val="none" w:sz="0" w:space="0" w:color="auto"/>
            <w:bottom w:val="none" w:sz="0" w:space="0" w:color="auto"/>
            <w:right w:val="none" w:sz="0" w:space="0" w:color="auto"/>
          </w:divBdr>
          <w:divsChild>
            <w:div w:id="1543442764">
              <w:marLeft w:val="0"/>
              <w:marRight w:val="0"/>
              <w:marTop w:val="0"/>
              <w:marBottom w:val="0"/>
              <w:divBdr>
                <w:top w:val="none" w:sz="0" w:space="0" w:color="auto"/>
                <w:left w:val="none" w:sz="0" w:space="0" w:color="auto"/>
                <w:bottom w:val="none" w:sz="0" w:space="0" w:color="auto"/>
                <w:right w:val="none" w:sz="0" w:space="0" w:color="auto"/>
              </w:divBdr>
            </w:div>
          </w:divsChild>
        </w:div>
        <w:div w:id="386102785">
          <w:marLeft w:val="0"/>
          <w:marRight w:val="0"/>
          <w:marTop w:val="0"/>
          <w:marBottom w:val="0"/>
          <w:divBdr>
            <w:top w:val="none" w:sz="0" w:space="0" w:color="auto"/>
            <w:left w:val="none" w:sz="0" w:space="0" w:color="auto"/>
            <w:bottom w:val="none" w:sz="0" w:space="0" w:color="auto"/>
            <w:right w:val="none" w:sz="0" w:space="0" w:color="auto"/>
          </w:divBdr>
          <w:divsChild>
            <w:div w:id="1325694925">
              <w:marLeft w:val="0"/>
              <w:marRight w:val="0"/>
              <w:marTop w:val="0"/>
              <w:marBottom w:val="0"/>
              <w:divBdr>
                <w:top w:val="none" w:sz="0" w:space="0" w:color="auto"/>
                <w:left w:val="none" w:sz="0" w:space="0" w:color="auto"/>
                <w:bottom w:val="none" w:sz="0" w:space="0" w:color="auto"/>
                <w:right w:val="none" w:sz="0" w:space="0" w:color="auto"/>
              </w:divBdr>
            </w:div>
          </w:divsChild>
        </w:div>
        <w:div w:id="556743845">
          <w:marLeft w:val="0"/>
          <w:marRight w:val="0"/>
          <w:marTop w:val="0"/>
          <w:marBottom w:val="0"/>
          <w:divBdr>
            <w:top w:val="none" w:sz="0" w:space="0" w:color="auto"/>
            <w:left w:val="none" w:sz="0" w:space="0" w:color="auto"/>
            <w:bottom w:val="none" w:sz="0" w:space="0" w:color="auto"/>
            <w:right w:val="none" w:sz="0" w:space="0" w:color="auto"/>
          </w:divBdr>
          <w:divsChild>
            <w:div w:id="1549872282">
              <w:marLeft w:val="0"/>
              <w:marRight w:val="0"/>
              <w:marTop w:val="0"/>
              <w:marBottom w:val="0"/>
              <w:divBdr>
                <w:top w:val="none" w:sz="0" w:space="0" w:color="auto"/>
                <w:left w:val="none" w:sz="0" w:space="0" w:color="auto"/>
                <w:bottom w:val="none" w:sz="0" w:space="0" w:color="auto"/>
                <w:right w:val="none" w:sz="0" w:space="0" w:color="auto"/>
              </w:divBdr>
            </w:div>
          </w:divsChild>
        </w:div>
        <w:div w:id="596131711">
          <w:marLeft w:val="0"/>
          <w:marRight w:val="0"/>
          <w:marTop w:val="0"/>
          <w:marBottom w:val="0"/>
          <w:divBdr>
            <w:top w:val="none" w:sz="0" w:space="0" w:color="auto"/>
            <w:left w:val="none" w:sz="0" w:space="0" w:color="auto"/>
            <w:bottom w:val="none" w:sz="0" w:space="0" w:color="auto"/>
            <w:right w:val="none" w:sz="0" w:space="0" w:color="auto"/>
          </w:divBdr>
          <w:divsChild>
            <w:div w:id="100225561">
              <w:marLeft w:val="0"/>
              <w:marRight w:val="0"/>
              <w:marTop w:val="0"/>
              <w:marBottom w:val="0"/>
              <w:divBdr>
                <w:top w:val="none" w:sz="0" w:space="0" w:color="auto"/>
                <w:left w:val="none" w:sz="0" w:space="0" w:color="auto"/>
                <w:bottom w:val="none" w:sz="0" w:space="0" w:color="auto"/>
                <w:right w:val="none" w:sz="0" w:space="0" w:color="auto"/>
              </w:divBdr>
            </w:div>
          </w:divsChild>
        </w:div>
        <w:div w:id="656305414">
          <w:marLeft w:val="0"/>
          <w:marRight w:val="0"/>
          <w:marTop w:val="0"/>
          <w:marBottom w:val="0"/>
          <w:divBdr>
            <w:top w:val="none" w:sz="0" w:space="0" w:color="auto"/>
            <w:left w:val="none" w:sz="0" w:space="0" w:color="auto"/>
            <w:bottom w:val="none" w:sz="0" w:space="0" w:color="auto"/>
            <w:right w:val="none" w:sz="0" w:space="0" w:color="auto"/>
          </w:divBdr>
          <w:divsChild>
            <w:div w:id="687416620">
              <w:marLeft w:val="0"/>
              <w:marRight w:val="0"/>
              <w:marTop w:val="0"/>
              <w:marBottom w:val="0"/>
              <w:divBdr>
                <w:top w:val="none" w:sz="0" w:space="0" w:color="auto"/>
                <w:left w:val="none" w:sz="0" w:space="0" w:color="auto"/>
                <w:bottom w:val="none" w:sz="0" w:space="0" w:color="auto"/>
                <w:right w:val="none" w:sz="0" w:space="0" w:color="auto"/>
              </w:divBdr>
            </w:div>
          </w:divsChild>
        </w:div>
        <w:div w:id="754516213">
          <w:marLeft w:val="0"/>
          <w:marRight w:val="0"/>
          <w:marTop w:val="0"/>
          <w:marBottom w:val="0"/>
          <w:divBdr>
            <w:top w:val="none" w:sz="0" w:space="0" w:color="auto"/>
            <w:left w:val="none" w:sz="0" w:space="0" w:color="auto"/>
            <w:bottom w:val="none" w:sz="0" w:space="0" w:color="auto"/>
            <w:right w:val="none" w:sz="0" w:space="0" w:color="auto"/>
          </w:divBdr>
          <w:divsChild>
            <w:div w:id="771629777">
              <w:marLeft w:val="0"/>
              <w:marRight w:val="0"/>
              <w:marTop w:val="0"/>
              <w:marBottom w:val="0"/>
              <w:divBdr>
                <w:top w:val="none" w:sz="0" w:space="0" w:color="auto"/>
                <w:left w:val="none" w:sz="0" w:space="0" w:color="auto"/>
                <w:bottom w:val="none" w:sz="0" w:space="0" w:color="auto"/>
                <w:right w:val="none" w:sz="0" w:space="0" w:color="auto"/>
              </w:divBdr>
            </w:div>
          </w:divsChild>
        </w:div>
        <w:div w:id="831991541">
          <w:marLeft w:val="0"/>
          <w:marRight w:val="0"/>
          <w:marTop w:val="0"/>
          <w:marBottom w:val="0"/>
          <w:divBdr>
            <w:top w:val="none" w:sz="0" w:space="0" w:color="auto"/>
            <w:left w:val="none" w:sz="0" w:space="0" w:color="auto"/>
            <w:bottom w:val="none" w:sz="0" w:space="0" w:color="auto"/>
            <w:right w:val="none" w:sz="0" w:space="0" w:color="auto"/>
          </w:divBdr>
          <w:divsChild>
            <w:div w:id="482890749">
              <w:marLeft w:val="0"/>
              <w:marRight w:val="0"/>
              <w:marTop w:val="0"/>
              <w:marBottom w:val="0"/>
              <w:divBdr>
                <w:top w:val="none" w:sz="0" w:space="0" w:color="auto"/>
                <w:left w:val="none" w:sz="0" w:space="0" w:color="auto"/>
                <w:bottom w:val="none" w:sz="0" w:space="0" w:color="auto"/>
                <w:right w:val="none" w:sz="0" w:space="0" w:color="auto"/>
              </w:divBdr>
            </w:div>
          </w:divsChild>
        </w:div>
        <w:div w:id="833305795">
          <w:marLeft w:val="0"/>
          <w:marRight w:val="0"/>
          <w:marTop w:val="0"/>
          <w:marBottom w:val="0"/>
          <w:divBdr>
            <w:top w:val="none" w:sz="0" w:space="0" w:color="auto"/>
            <w:left w:val="none" w:sz="0" w:space="0" w:color="auto"/>
            <w:bottom w:val="none" w:sz="0" w:space="0" w:color="auto"/>
            <w:right w:val="none" w:sz="0" w:space="0" w:color="auto"/>
          </w:divBdr>
          <w:divsChild>
            <w:div w:id="293410942">
              <w:marLeft w:val="0"/>
              <w:marRight w:val="0"/>
              <w:marTop w:val="0"/>
              <w:marBottom w:val="0"/>
              <w:divBdr>
                <w:top w:val="none" w:sz="0" w:space="0" w:color="auto"/>
                <w:left w:val="none" w:sz="0" w:space="0" w:color="auto"/>
                <w:bottom w:val="none" w:sz="0" w:space="0" w:color="auto"/>
                <w:right w:val="none" w:sz="0" w:space="0" w:color="auto"/>
              </w:divBdr>
            </w:div>
          </w:divsChild>
        </w:div>
        <w:div w:id="929243618">
          <w:marLeft w:val="0"/>
          <w:marRight w:val="0"/>
          <w:marTop w:val="0"/>
          <w:marBottom w:val="0"/>
          <w:divBdr>
            <w:top w:val="none" w:sz="0" w:space="0" w:color="auto"/>
            <w:left w:val="none" w:sz="0" w:space="0" w:color="auto"/>
            <w:bottom w:val="none" w:sz="0" w:space="0" w:color="auto"/>
            <w:right w:val="none" w:sz="0" w:space="0" w:color="auto"/>
          </w:divBdr>
          <w:divsChild>
            <w:div w:id="498741743">
              <w:marLeft w:val="0"/>
              <w:marRight w:val="0"/>
              <w:marTop w:val="0"/>
              <w:marBottom w:val="0"/>
              <w:divBdr>
                <w:top w:val="none" w:sz="0" w:space="0" w:color="auto"/>
                <w:left w:val="none" w:sz="0" w:space="0" w:color="auto"/>
                <w:bottom w:val="none" w:sz="0" w:space="0" w:color="auto"/>
                <w:right w:val="none" w:sz="0" w:space="0" w:color="auto"/>
              </w:divBdr>
            </w:div>
          </w:divsChild>
        </w:div>
        <w:div w:id="1139761145">
          <w:marLeft w:val="0"/>
          <w:marRight w:val="0"/>
          <w:marTop w:val="0"/>
          <w:marBottom w:val="0"/>
          <w:divBdr>
            <w:top w:val="none" w:sz="0" w:space="0" w:color="auto"/>
            <w:left w:val="none" w:sz="0" w:space="0" w:color="auto"/>
            <w:bottom w:val="none" w:sz="0" w:space="0" w:color="auto"/>
            <w:right w:val="none" w:sz="0" w:space="0" w:color="auto"/>
          </w:divBdr>
          <w:divsChild>
            <w:div w:id="760879438">
              <w:marLeft w:val="0"/>
              <w:marRight w:val="0"/>
              <w:marTop w:val="0"/>
              <w:marBottom w:val="0"/>
              <w:divBdr>
                <w:top w:val="none" w:sz="0" w:space="0" w:color="auto"/>
                <w:left w:val="none" w:sz="0" w:space="0" w:color="auto"/>
                <w:bottom w:val="none" w:sz="0" w:space="0" w:color="auto"/>
                <w:right w:val="none" w:sz="0" w:space="0" w:color="auto"/>
              </w:divBdr>
            </w:div>
          </w:divsChild>
        </w:div>
        <w:div w:id="1372028715">
          <w:marLeft w:val="0"/>
          <w:marRight w:val="0"/>
          <w:marTop w:val="0"/>
          <w:marBottom w:val="0"/>
          <w:divBdr>
            <w:top w:val="none" w:sz="0" w:space="0" w:color="auto"/>
            <w:left w:val="none" w:sz="0" w:space="0" w:color="auto"/>
            <w:bottom w:val="none" w:sz="0" w:space="0" w:color="auto"/>
            <w:right w:val="none" w:sz="0" w:space="0" w:color="auto"/>
          </w:divBdr>
          <w:divsChild>
            <w:div w:id="439833785">
              <w:marLeft w:val="0"/>
              <w:marRight w:val="0"/>
              <w:marTop w:val="0"/>
              <w:marBottom w:val="0"/>
              <w:divBdr>
                <w:top w:val="none" w:sz="0" w:space="0" w:color="auto"/>
                <w:left w:val="none" w:sz="0" w:space="0" w:color="auto"/>
                <w:bottom w:val="none" w:sz="0" w:space="0" w:color="auto"/>
                <w:right w:val="none" w:sz="0" w:space="0" w:color="auto"/>
              </w:divBdr>
            </w:div>
          </w:divsChild>
        </w:div>
        <w:div w:id="1607931788">
          <w:marLeft w:val="0"/>
          <w:marRight w:val="0"/>
          <w:marTop w:val="0"/>
          <w:marBottom w:val="0"/>
          <w:divBdr>
            <w:top w:val="none" w:sz="0" w:space="0" w:color="auto"/>
            <w:left w:val="none" w:sz="0" w:space="0" w:color="auto"/>
            <w:bottom w:val="none" w:sz="0" w:space="0" w:color="auto"/>
            <w:right w:val="none" w:sz="0" w:space="0" w:color="auto"/>
          </w:divBdr>
          <w:divsChild>
            <w:div w:id="426468235">
              <w:marLeft w:val="0"/>
              <w:marRight w:val="0"/>
              <w:marTop w:val="0"/>
              <w:marBottom w:val="0"/>
              <w:divBdr>
                <w:top w:val="none" w:sz="0" w:space="0" w:color="auto"/>
                <w:left w:val="none" w:sz="0" w:space="0" w:color="auto"/>
                <w:bottom w:val="none" w:sz="0" w:space="0" w:color="auto"/>
                <w:right w:val="none" w:sz="0" w:space="0" w:color="auto"/>
              </w:divBdr>
            </w:div>
          </w:divsChild>
        </w:div>
        <w:div w:id="1617716777">
          <w:marLeft w:val="0"/>
          <w:marRight w:val="0"/>
          <w:marTop w:val="0"/>
          <w:marBottom w:val="0"/>
          <w:divBdr>
            <w:top w:val="none" w:sz="0" w:space="0" w:color="auto"/>
            <w:left w:val="none" w:sz="0" w:space="0" w:color="auto"/>
            <w:bottom w:val="none" w:sz="0" w:space="0" w:color="auto"/>
            <w:right w:val="none" w:sz="0" w:space="0" w:color="auto"/>
          </w:divBdr>
          <w:divsChild>
            <w:div w:id="2145850912">
              <w:marLeft w:val="0"/>
              <w:marRight w:val="0"/>
              <w:marTop w:val="0"/>
              <w:marBottom w:val="0"/>
              <w:divBdr>
                <w:top w:val="none" w:sz="0" w:space="0" w:color="auto"/>
                <w:left w:val="none" w:sz="0" w:space="0" w:color="auto"/>
                <w:bottom w:val="none" w:sz="0" w:space="0" w:color="auto"/>
                <w:right w:val="none" w:sz="0" w:space="0" w:color="auto"/>
              </w:divBdr>
            </w:div>
          </w:divsChild>
        </w:div>
        <w:div w:id="1672876524">
          <w:marLeft w:val="0"/>
          <w:marRight w:val="0"/>
          <w:marTop w:val="0"/>
          <w:marBottom w:val="0"/>
          <w:divBdr>
            <w:top w:val="none" w:sz="0" w:space="0" w:color="auto"/>
            <w:left w:val="none" w:sz="0" w:space="0" w:color="auto"/>
            <w:bottom w:val="none" w:sz="0" w:space="0" w:color="auto"/>
            <w:right w:val="none" w:sz="0" w:space="0" w:color="auto"/>
          </w:divBdr>
          <w:divsChild>
            <w:div w:id="2090035470">
              <w:marLeft w:val="0"/>
              <w:marRight w:val="0"/>
              <w:marTop w:val="0"/>
              <w:marBottom w:val="0"/>
              <w:divBdr>
                <w:top w:val="none" w:sz="0" w:space="0" w:color="auto"/>
                <w:left w:val="none" w:sz="0" w:space="0" w:color="auto"/>
                <w:bottom w:val="none" w:sz="0" w:space="0" w:color="auto"/>
                <w:right w:val="none" w:sz="0" w:space="0" w:color="auto"/>
              </w:divBdr>
            </w:div>
          </w:divsChild>
        </w:div>
        <w:div w:id="1700348284">
          <w:marLeft w:val="0"/>
          <w:marRight w:val="0"/>
          <w:marTop w:val="0"/>
          <w:marBottom w:val="0"/>
          <w:divBdr>
            <w:top w:val="none" w:sz="0" w:space="0" w:color="auto"/>
            <w:left w:val="none" w:sz="0" w:space="0" w:color="auto"/>
            <w:bottom w:val="none" w:sz="0" w:space="0" w:color="auto"/>
            <w:right w:val="none" w:sz="0" w:space="0" w:color="auto"/>
          </w:divBdr>
          <w:divsChild>
            <w:div w:id="716054486">
              <w:marLeft w:val="0"/>
              <w:marRight w:val="0"/>
              <w:marTop w:val="0"/>
              <w:marBottom w:val="0"/>
              <w:divBdr>
                <w:top w:val="none" w:sz="0" w:space="0" w:color="auto"/>
                <w:left w:val="none" w:sz="0" w:space="0" w:color="auto"/>
                <w:bottom w:val="none" w:sz="0" w:space="0" w:color="auto"/>
                <w:right w:val="none" w:sz="0" w:space="0" w:color="auto"/>
              </w:divBdr>
            </w:div>
          </w:divsChild>
        </w:div>
        <w:div w:id="1752700583">
          <w:marLeft w:val="0"/>
          <w:marRight w:val="0"/>
          <w:marTop w:val="0"/>
          <w:marBottom w:val="0"/>
          <w:divBdr>
            <w:top w:val="none" w:sz="0" w:space="0" w:color="auto"/>
            <w:left w:val="none" w:sz="0" w:space="0" w:color="auto"/>
            <w:bottom w:val="none" w:sz="0" w:space="0" w:color="auto"/>
            <w:right w:val="none" w:sz="0" w:space="0" w:color="auto"/>
          </w:divBdr>
          <w:divsChild>
            <w:div w:id="2010280524">
              <w:marLeft w:val="0"/>
              <w:marRight w:val="0"/>
              <w:marTop w:val="0"/>
              <w:marBottom w:val="0"/>
              <w:divBdr>
                <w:top w:val="none" w:sz="0" w:space="0" w:color="auto"/>
                <w:left w:val="none" w:sz="0" w:space="0" w:color="auto"/>
                <w:bottom w:val="none" w:sz="0" w:space="0" w:color="auto"/>
                <w:right w:val="none" w:sz="0" w:space="0" w:color="auto"/>
              </w:divBdr>
            </w:div>
          </w:divsChild>
        </w:div>
        <w:div w:id="1849443719">
          <w:marLeft w:val="0"/>
          <w:marRight w:val="0"/>
          <w:marTop w:val="0"/>
          <w:marBottom w:val="0"/>
          <w:divBdr>
            <w:top w:val="none" w:sz="0" w:space="0" w:color="auto"/>
            <w:left w:val="none" w:sz="0" w:space="0" w:color="auto"/>
            <w:bottom w:val="none" w:sz="0" w:space="0" w:color="auto"/>
            <w:right w:val="none" w:sz="0" w:space="0" w:color="auto"/>
          </w:divBdr>
          <w:divsChild>
            <w:div w:id="2010670600">
              <w:marLeft w:val="0"/>
              <w:marRight w:val="0"/>
              <w:marTop w:val="0"/>
              <w:marBottom w:val="0"/>
              <w:divBdr>
                <w:top w:val="none" w:sz="0" w:space="0" w:color="auto"/>
                <w:left w:val="none" w:sz="0" w:space="0" w:color="auto"/>
                <w:bottom w:val="none" w:sz="0" w:space="0" w:color="auto"/>
                <w:right w:val="none" w:sz="0" w:space="0" w:color="auto"/>
              </w:divBdr>
            </w:div>
          </w:divsChild>
        </w:div>
        <w:div w:id="1983190954">
          <w:marLeft w:val="0"/>
          <w:marRight w:val="0"/>
          <w:marTop w:val="0"/>
          <w:marBottom w:val="0"/>
          <w:divBdr>
            <w:top w:val="none" w:sz="0" w:space="0" w:color="auto"/>
            <w:left w:val="none" w:sz="0" w:space="0" w:color="auto"/>
            <w:bottom w:val="none" w:sz="0" w:space="0" w:color="auto"/>
            <w:right w:val="none" w:sz="0" w:space="0" w:color="auto"/>
          </w:divBdr>
          <w:divsChild>
            <w:div w:id="1800604779">
              <w:marLeft w:val="0"/>
              <w:marRight w:val="0"/>
              <w:marTop w:val="0"/>
              <w:marBottom w:val="0"/>
              <w:divBdr>
                <w:top w:val="none" w:sz="0" w:space="0" w:color="auto"/>
                <w:left w:val="none" w:sz="0" w:space="0" w:color="auto"/>
                <w:bottom w:val="none" w:sz="0" w:space="0" w:color="auto"/>
                <w:right w:val="none" w:sz="0" w:space="0" w:color="auto"/>
              </w:divBdr>
            </w:div>
          </w:divsChild>
        </w:div>
        <w:div w:id="2019690204">
          <w:marLeft w:val="0"/>
          <w:marRight w:val="0"/>
          <w:marTop w:val="0"/>
          <w:marBottom w:val="0"/>
          <w:divBdr>
            <w:top w:val="none" w:sz="0" w:space="0" w:color="auto"/>
            <w:left w:val="none" w:sz="0" w:space="0" w:color="auto"/>
            <w:bottom w:val="none" w:sz="0" w:space="0" w:color="auto"/>
            <w:right w:val="none" w:sz="0" w:space="0" w:color="auto"/>
          </w:divBdr>
          <w:divsChild>
            <w:div w:id="7612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1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microsoft.com/office/2007/relationships/diagramDrawing" Target="diagrams/drawing1.xml"/><Relationship Id="rId26" Type="http://schemas.openxmlformats.org/officeDocument/2006/relationships/hyperlink" Target="https://youtu.be/Kv52nstkqIc" TargetMode="External"/><Relationship Id="rId39" Type="http://schemas.openxmlformats.org/officeDocument/2006/relationships/hyperlink" Target="https://youtu.be/PT3GMky8qac" TargetMode="External"/><Relationship Id="rId21" Type="http://schemas.openxmlformats.org/officeDocument/2006/relationships/hyperlink" Target="https://youtu.be/YW7jmhMaUDk" TargetMode="External"/><Relationship Id="rId34" Type="http://schemas.openxmlformats.org/officeDocument/2006/relationships/hyperlink" Target="https://youtu.be/Mtd1JmvE8TE" TargetMode="External"/><Relationship Id="rId42" Type="http://schemas.openxmlformats.org/officeDocument/2006/relationships/image" Target="media/image5.png"/><Relationship Id="rId47" Type="http://schemas.openxmlformats.org/officeDocument/2006/relationships/hyperlink" Target="http://www.ecetutorials.com" TargetMode="External"/><Relationship Id="rId50" Type="http://schemas.openxmlformats.org/officeDocument/2006/relationships/hyperlink" Target="file:///H:\print25-01-2020\Screenrecorder-EveryCircuit%20Simulator%20LED%20alternative%20switching.mp4" TargetMode="External"/><Relationship Id="rId55" Type="http://schemas.openxmlformats.org/officeDocument/2006/relationships/image" Target="media/image9.png"/><Relationship Id="rId63" Type="http://schemas.openxmlformats.org/officeDocument/2006/relationships/image" Target="media/image16.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hyperlink" Target="https://youtu.be/YHHgDIB6xO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youtu.be/Kg_3wg3wU70" TargetMode="External"/><Relationship Id="rId32" Type="http://schemas.openxmlformats.org/officeDocument/2006/relationships/hyperlink" Target="https://youtu.be/MQWtLY7Xmec" TargetMode="External"/><Relationship Id="rId37" Type="http://schemas.openxmlformats.org/officeDocument/2006/relationships/hyperlink" Target="https://youtu.be/PT3GMky8qac" TargetMode="External"/><Relationship Id="rId40" Type="http://schemas.openxmlformats.org/officeDocument/2006/relationships/hyperlink" Target="https://youtu.be/0agjItsuZ6I" TargetMode="External"/><Relationship Id="rId45" Type="http://schemas.openxmlformats.org/officeDocument/2006/relationships/hyperlink" Target="http://www.electronicshub.org" TargetMode="External"/><Relationship Id="rId53" Type="http://schemas.openxmlformats.org/officeDocument/2006/relationships/image" Target="media/image8.png"/><Relationship Id="rId58" Type="http://schemas.openxmlformats.org/officeDocument/2006/relationships/image" Target="media/image12.png"/><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hyperlink" Target="https://youtu.be/9KS4dwo5BCs" TargetMode="External"/><Relationship Id="rId28" Type="http://schemas.openxmlformats.org/officeDocument/2006/relationships/hyperlink" Target="https://youtu.be/VBY3AbnMhMM" TargetMode="External"/><Relationship Id="rId36" Type="http://schemas.openxmlformats.org/officeDocument/2006/relationships/hyperlink" Target="https://youtu.be/vEtFq-ofi6Y" TargetMode="External"/><Relationship Id="rId49" Type="http://schemas.openxmlformats.org/officeDocument/2006/relationships/hyperlink" Target="file:///H:\print25-01-2020\Screenrecorder-EveryCircuit%20Simulator%20Intro.mp4" TargetMode="External"/><Relationship Id="rId57" Type="http://schemas.openxmlformats.org/officeDocument/2006/relationships/image" Target="media/image11.png"/><Relationship Id="rId61"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youtu.be/YHHgDIB6xOs" TargetMode="External"/><Relationship Id="rId44" Type="http://schemas.openxmlformats.org/officeDocument/2006/relationships/hyperlink" Target="http://www.electronicsclub.info" TargetMode="External"/><Relationship Id="rId52" Type="http://schemas.openxmlformats.org/officeDocument/2006/relationships/hyperlink" Target="file:///H:\https:\play.google.com\store\apps\details%3fid=com.peterhohsy.timer555calculator" TargetMode="External"/><Relationship Id="rId60" Type="http://schemas.openxmlformats.org/officeDocument/2006/relationships/image" Target="media/image13.png"/><Relationship Id="rId65"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hyperlink" Target="https://youtu.be/M-ocDQHuEaU" TargetMode="External"/><Relationship Id="rId27" Type="http://schemas.openxmlformats.org/officeDocument/2006/relationships/hyperlink" Target="https://youtu.be/sqJ9bt76V48" TargetMode="External"/><Relationship Id="rId30" Type="http://schemas.openxmlformats.org/officeDocument/2006/relationships/hyperlink" Target="https://youtu.be/cfjDK-4RZgE" TargetMode="External"/><Relationship Id="rId35" Type="http://schemas.openxmlformats.org/officeDocument/2006/relationships/hyperlink" Target="https://youtu.be/PT3GMKy8qac" TargetMode="External"/><Relationship Id="rId43" Type="http://schemas.openxmlformats.org/officeDocument/2006/relationships/hyperlink" Target="http://www.allaboutcircuits.com" TargetMode="External"/><Relationship Id="rId48" Type="http://schemas.openxmlformats.org/officeDocument/2006/relationships/image" Target="media/image6.png"/><Relationship Id="rId56" Type="http://schemas.openxmlformats.org/officeDocument/2006/relationships/image" Target="media/image10.png"/><Relationship Id="rId64" Type="http://schemas.openxmlformats.org/officeDocument/2006/relationships/image" Target="media/image17.png"/><Relationship Id="rId8" Type="http://schemas.openxmlformats.org/officeDocument/2006/relationships/settings" Target="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diagramColors" Target="diagrams/colors1.xml"/><Relationship Id="rId25" Type="http://schemas.openxmlformats.org/officeDocument/2006/relationships/hyperlink" Target="https://youtu.be/YW7jmhMaUDk" TargetMode="External"/><Relationship Id="rId33" Type="http://schemas.openxmlformats.org/officeDocument/2006/relationships/hyperlink" Target="https://youtu.be/cfjDK-4RZgE" TargetMode="External"/><Relationship Id="rId38" Type="http://schemas.openxmlformats.org/officeDocument/2006/relationships/hyperlink" Target="https://youtu.be/yPnHoE6YleM" TargetMode="External"/><Relationship Id="rId46" Type="http://schemas.openxmlformats.org/officeDocument/2006/relationships/hyperlink" Target="http://www.engineersgarage.com" TargetMode="External"/><Relationship Id="rId59" Type="http://schemas.openxmlformats.org/officeDocument/2006/relationships/hyperlink" Target="file:///H:\print25-01-2020\Screenrecorder-FFT%20Spectrum%20Analyzer.mp4" TargetMode="External"/><Relationship Id="rId67" Type="http://schemas.openxmlformats.org/officeDocument/2006/relationships/fontTable" Target="fontTable.xml"/><Relationship Id="rId20" Type="http://schemas.openxmlformats.org/officeDocument/2006/relationships/hyperlink" Target="https://youtu.be/Kg_3wg3wU70" TargetMode="External"/><Relationship Id="rId41" Type="http://schemas.openxmlformats.org/officeDocument/2006/relationships/image" Target="media/image4.png"/><Relationship Id="rId54" Type="http://schemas.openxmlformats.org/officeDocument/2006/relationships/hyperlink" Target="file:///H:\print25-01-2020\Screenrecorder-Electrodroid.mp4" TargetMode="External"/><Relationship Id="rId6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nesh\Desktop\%7b63D506A1-2F87-3E4E-88CE-224F9B085B28%7dtf50002005.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46F13D-27A2-438F-A8E5-0AF3554FEF32}" type="doc">
      <dgm:prSet loTypeId="urn:microsoft.com/office/officeart/2005/8/layout/process1" loCatId="process" qsTypeId="urn:microsoft.com/office/officeart/2005/8/quickstyle/simple3" qsCatId="simple" csTypeId="urn:microsoft.com/office/officeart/2005/8/colors/accent1_2" csCatId="accent1" phldr="1"/>
      <dgm:spPr/>
    </dgm:pt>
    <dgm:pt modelId="{160FFE23-567F-4EA0-83FD-BDB8E5DF8D52}">
      <dgm:prSet phldrT="[Text]"/>
      <dgm:spPr/>
      <dgm:t>
        <a:bodyPr/>
        <a:lstStyle/>
        <a:p>
          <a:r>
            <a:rPr lang="en-GB"/>
            <a:t>Mini projects based on syllabus</a:t>
          </a:r>
        </a:p>
      </dgm:t>
    </dgm:pt>
    <dgm:pt modelId="{5ECE8537-07C6-4762-BD8D-FBEF9553894F}" type="parTrans" cxnId="{FB44D3AC-055B-4ED9-B2D7-BE1A503D1FD7}">
      <dgm:prSet/>
      <dgm:spPr/>
      <dgm:t>
        <a:bodyPr/>
        <a:lstStyle/>
        <a:p>
          <a:endParaRPr lang="en-GB"/>
        </a:p>
      </dgm:t>
    </dgm:pt>
    <dgm:pt modelId="{07F80CE9-A108-4C24-B410-9F5D4E9B4281}" type="sibTrans" cxnId="{FB44D3AC-055B-4ED9-B2D7-BE1A503D1FD7}">
      <dgm:prSet/>
      <dgm:spPr/>
      <dgm:t>
        <a:bodyPr/>
        <a:lstStyle/>
        <a:p>
          <a:endParaRPr lang="en-GB"/>
        </a:p>
      </dgm:t>
    </dgm:pt>
    <dgm:pt modelId="{0AD44C9B-473A-4A47-B0EF-A024AFE00B5D}">
      <dgm:prSet phldrT="[Text]"/>
      <dgm:spPr/>
      <dgm:t>
        <a:bodyPr/>
        <a:lstStyle/>
        <a:p>
          <a:r>
            <a:rPr lang="en-GB"/>
            <a:t>Build the circuit</a:t>
          </a:r>
        </a:p>
      </dgm:t>
    </dgm:pt>
    <dgm:pt modelId="{F681710D-34C0-4C97-8CE1-9CE644EA7D9C}" type="parTrans" cxnId="{5E984A45-A0B6-4960-927B-4C35B4B530DE}">
      <dgm:prSet/>
      <dgm:spPr/>
      <dgm:t>
        <a:bodyPr/>
        <a:lstStyle/>
        <a:p>
          <a:endParaRPr lang="en-GB"/>
        </a:p>
      </dgm:t>
    </dgm:pt>
    <dgm:pt modelId="{5F7F28E1-C958-49D2-8CC7-90743C90175E}" type="sibTrans" cxnId="{5E984A45-A0B6-4960-927B-4C35B4B530DE}">
      <dgm:prSet/>
      <dgm:spPr/>
      <dgm:t>
        <a:bodyPr/>
        <a:lstStyle/>
        <a:p>
          <a:endParaRPr lang="en-GB"/>
        </a:p>
      </dgm:t>
    </dgm:pt>
    <dgm:pt modelId="{F6419C8D-26A8-467E-9487-2BD4F3D24B03}">
      <dgm:prSet phldrT="[Text]"/>
      <dgm:spPr/>
      <dgm:t>
        <a:bodyPr/>
        <a:lstStyle/>
        <a:p>
          <a:r>
            <a:rPr lang="en-GB"/>
            <a:t>Evaluation</a:t>
          </a:r>
        </a:p>
      </dgm:t>
    </dgm:pt>
    <dgm:pt modelId="{8ED4FCDD-DDF1-4BB9-B078-D813E86DF23A}" type="parTrans" cxnId="{B1FE67E1-9A53-4709-8B6F-1F74DE5823A9}">
      <dgm:prSet/>
      <dgm:spPr/>
      <dgm:t>
        <a:bodyPr/>
        <a:lstStyle/>
        <a:p>
          <a:endParaRPr lang="en-GB"/>
        </a:p>
      </dgm:t>
    </dgm:pt>
    <dgm:pt modelId="{D33D357C-9CD1-4F4D-A861-8A72BF4DAD52}" type="sibTrans" cxnId="{B1FE67E1-9A53-4709-8B6F-1F74DE5823A9}">
      <dgm:prSet/>
      <dgm:spPr/>
      <dgm:t>
        <a:bodyPr/>
        <a:lstStyle/>
        <a:p>
          <a:endParaRPr lang="en-GB"/>
        </a:p>
      </dgm:t>
    </dgm:pt>
    <dgm:pt modelId="{8C10E689-C47F-45B3-8CAC-8D0200B50512}">
      <dgm:prSet/>
      <dgm:spPr/>
      <dgm:t>
        <a:bodyPr/>
        <a:lstStyle/>
        <a:p>
          <a:r>
            <a:rPr lang="en-GB"/>
            <a:t>Upload to Youtube</a:t>
          </a:r>
        </a:p>
      </dgm:t>
    </dgm:pt>
    <dgm:pt modelId="{7F9D8BAF-7B41-4109-B8F9-6339A9959F62}" type="parTrans" cxnId="{ED1D45AD-6350-4118-8353-F874FBBF094D}">
      <dgm:prSet/>
      <dgm:spPr/>
      <dgm:t>
        <a:bodyPr/>
        <a:lstStyle/>
        <a:p>
          <a:endParaRPr lang="en-GB"/>
        </a:p>
      </dgm:t>
    </dgm:pt>
    <dgm:pt modelId="{D561B4AC-DA8B-45D7-BDFA-F42DDE9E4D7E}" type="sibTrans" cxnId="{ED1D45AD-6350-4118-8353-F874FBBF094D}">
      <dgm:prSet/>
      <dgm:spPr/>
      <dgm:t>
        <a:bodyPr/>
        <a:lstStyle/>
        <a:p>
          <a:endParaRPr lang="en-GB"/>
        </a:p>
      </dgm:t>
    </dgm:pt>
    <dgm:pt modelId="{F4C36557-909A-4027-A530-E02F1071D502}">
      <dgm:prSet/>
      <dgm:spPr/>
      <dgm:t>
        <a:bodyPr/>
        <a:lstStyle/>
        <a:p>
          <a:r>
            <a:rPr lang="en-GB"/>
            <a:t>Share the link of assignment</a:t>
          </a:r>
        </a:p>
      </dgm:t>
    </dgm:pt>
    <dgm:pt modelId="{D378A506-3C9A-4294-B68C-03D62096E4E2}" type="parTrans" cxnId="{F2C8727A-9F05-4A57-8515-29F2E598FCA7}">
      <dgm:prSet/>
      <dgm:spPr/>
      <dgm:t>
        <a:bodyPr/>
        <a:lstStyle/>
        <a:p>
          <a:endParaRPr lang="en-GB"/>
        </a:p>
      </dgm:t>
    </dgm:pt>
    <dgm:pt modelId="{778216A1-D469-485A-AEB4-E979F09A53BF}" type="sibTrans" cxnId="{F2C8727A-9F05-4A57-8515-29F2E598FCA7}">
      <dgm:prSet/>
      <dgm:spPr/>
      <dgm:t>
        <a:bodyPr/>
        <a:lstStyle/>
        <a:p>
          <a:endParaRPr lang="en-GB"/>
        </a:p>
      </dgm:t>
    </dgm:pt>
    <dgm:pt modelId="{4B013ED2-E95D-4A3F-8523-F8B6A3DD43B1}" type="pres">
      <dgm:prSet presAssocID="{A746F13D-27A2-438F-A8E5-0AF3554FEF32}" presName="Name0" presStyleCnt="0">
        <dgm:presLayoutVars>
          <dgm:dir/>
          <dgm:resizeHandles val="exact"/>
        </dgm:presLayoutVars>
      </dgm:prSet>
      <dgm:spPr/>
    </dgm:pt>
    <dgm:pt modelId="{F00ACF3B-63D3-4459-B6FD-B0AA14E22CA2}" type="pres">
      <dgm:prSet presAssocID="{160FFE23-567F-4EA0-83FD-BDB8E5DF8D52}" presName="node" presStyleLbl="node1" presStyleIdx="0" presStyleCnt="5">
        <dgm:presLayoutVars>
          <dgm:bulletEnabled val="1"/>
        </dgm:presLayoutVars>
      </dgm:prSet>
      <dgm:spPr/>
      <dgm:t>
        <a:bodyPr/>
        <a:lstStyle/>
        <a:p>
          <a:endParaRPr lang="en-GB"/>
        </a:p>
      </dgm:t>
    </dgm:pt>
    <dgm:pt modelId="{F0094318-7343-46B9-B362-D198C0C23A32}" type="pres">
      <dgm:prSet presAssocID="{07F80CE9-A108-4C24-B410-9F5D4E9B4281}" presName="sibTrans" presStyleLbl="sibTrans2D1" presStyleIdx="0" presStyleCnt="4"/>
      <dgm:spPr/>
      <dgm:t>
        <a:bodyPr/>
        <a:lstStyle/>
        <a:p>
          <a:endParaRPr lang="en-GB"/>
        </a:p>
      </dgm:t>
    </dgm:pt>
    <dgm:pt modelId="{DB02ABEE-D4EE-4846-8096-4E507ED6FD72}" type="pres">
      <dgm:prSet presAssocID="{07F80CE9-A108-4C24-B410-9F5D4E9B4281}" presName="connectorText" presStyleLbl="sibTrans2D1" presStyleIdx="0" presStyleCnt="4"/>
      <dgm:spPr/>
      <dgm:t>
        <a:bodyPr/>
        <a:lstStyle/>
        <a:p>
          <a:endParaRPr lang="en-GB"/>
        </a:p>
      </dgm:t>
    </dgm:pt>
    <dgm:pt modelId="{EA3CFBA2-5649-49BB-AEC8-232386071791}" type="pres">
      <dgm:prSet presAssocID="{0AD44C9B-473A-4A47-B0EF-A024AFE00B5D}" presName="node" presStyleLbl="node1" presStyleIdx="1" presStyleCnt="5">
        <dgm:presLayoutVars>
          <dgm:bulletEnabled val="1"/>
        </dgm:presLayoutVars>
      </dgm:prSet>
      <dgm:spPr/>
      <dgm:t>
        <a:bodyPr/>
        <a:lstStyle/>
        <a:p>
          <a:endParaRPr lang="en-GB"/>
        </a:p>
      </dgm:t>
    </dgm:pt>
    <dgm:pt modelId="{4E2B6891-FDA5-462C-AB69-66626C877A7A}" type="pres">
      <dgm:prSet presAssocID="{5F7F28E1-C958-49D2-8CC7-90743C90175E}" presName="sibTrans" presStyleLbl="sibTrans2D1" presStyleIdx="1" presStyleCnt="4"/>
      <dgm:spPr/>
      <dgm:t>
        <a:bodyPr/>
        <a:lstStyle/>
        <a:p>
          <a:endParaRPr lang="en-GB"/>
        </a:p>
      </dgm:t>
    </dgm:pt>
    <dgm:pt modelId="{314C5AE2-7187-4E14-81C4-1690B7EB0088}" type="pres">
      <dgm:prSet presAssocID="{5F7F28E1-C958-49D2-8CC7-90743C90175E}" presName="connectorText" presStyleLbl="sibTrans2D1" presStyleIdx="1" presStyleCnt="4"/>
      <dgm:spPr/>
      <dgm:t>
        <a:bodyPr/>
        <a:lstStyle/>
        <a:p>
          <a:endParaRPr lang="en-GB"/>
        </a:p>
      </dgm:t>
    </dgm:pt>
    <dgm:pt modelId="{822BACDB-E32D-4E1C-A976-A2B0F648C835}" type="pres">
      <dgm:prSet presAssocID="{8C10E689-C47F-45B3-8CAC-8D0200B50512}" presName="node" presStyleLbl="node1" presStyleIdx="2" presStyleCnt="5">
        <dgm:presLayoutVars>
          <dgm:bulletEnabled val="1"/>
        </dgm:presLayoutVars>
      </dgm:prSet>
      <dgm:spPr/>
      <dgm:t>
        <a:bodyPr/>
        <a:lstStyle/>
        <a:p>
          <a:endParaRPr lang="en-GB"/>
        </a:p>
      </dgm:t>
    </dgm:pt>
    <dgm:pt modelId="{8E046D96-422C-4F31-85DE-7D503E811582}" type="pres">
      <dgm:prSet presAssocID="{D561B4AC-DA8B-45D7-BDFA-F42DDE9E4D7E}" presName="sibTrans" presStyleLbl="sibTrans2D1" presStyleIdx="2" presStyleCnt="4"/>
      <dgm:spPr/>
      <dgm:t>
        <a:bodyPr/>
        <a:lstStyle/>
        <a:p>
          <a:endParaRPr lang="en-GB"/>
        </a:p>
      </dgm:t>
    </dgm:pt>
    <dgm:pt modelId="{17752028-F528-4A77-92F0-B306F09F6608}" type="pres">
      <dgm:prSet presAssocID="{D561B4AC-DA8B-45D7-BDFA-F42DDE9E4D7E}" presName="connectorText" presStyleLbl="sibTrans2D1" presStyleIdx="2" presStyleCnt="4"/>
      <dgm:spPr/>
      <dgm:t>
        <a:bodyPr/>
        <a:lstStyle/>
        <a:p>
          <a:endParaRPr lang="en-GB"/>
        </a:p>
      </dgm:t>
    </dgm:pt>
    <dgm:pt modelId="{6A129F86-4D95-4D60-9098-BA9D5EFF7301}" type="pres">
      <dgm:prSet presAssocID="{F4C36557-909A-4027-A530-E02F1071D502}" presName="node" presStyleLbl="node1" presStyleIdx="3" presStyleCnt="5">
        <dgm:presLayoutVars>
          <dgm:bulletEnabled val="1"/>
        </dgm:presLayoutVars>
      </dgm:prSet>
      <dgm:spPr/>
      <dgm:t>
        <a:bodyPr/>
        <a:lstStyle/>
        <a:p>
          <a:endParaRPr lang="en-GB"/>
        </a:p>
      </dgm:t>
    </dgm:pt>
    <dgm:pt modelId="{42207E75-038A-46E9-8033-7EFB9C06E0B8}" type="pres">
      <dgm:prSet presAssocID="{778216A1-D469-485A-AEB4-E979F09A53BF}" presName="sibTrans" presStyleLbl="sibTrans2D1" presStyleIdx="3" presStyleCnt="4"/>
      <dgm:spPr/>
      <dgm:t>
        <a:bodyPr/>
        <a:lstStyle/>
        <a:p>
          <a:endParaRPr lang="en-GB"/>
        </a:p>
      </dgm:t>
    </dgm:pt>
    <dgm:pt modelId="{95EBDCE1-8342-4DD7-8C4B-51C780892032}" type="pres">
      <dgm:prSet presAssocID="{778216A1-D469-485A-AEB4-E979F09A53BF}" presName="connectorText" presStyleLbl="sibTrans2D1" presStyleIdx="3" presStyleCnt="4"/>
      <dgm:spPr/>
      <dgm:t>
        <a:bodyPr/>
        <a:lstStyle/>
        <a:p>
          <a:endParaRPr lang="en-GB"/>
        </a:p>
      </dgm:t>
    </dgm:pt>
    <dgm:pt modelId="{4F0C26EE-93A0-4BC8-B646-63CBAA3F71B6}" type="pres">
      <dgm:prSet presAssocID="{F6419C8D-26A8-467E-9487-2BD4F3D24B03}" presName="node" presStyleLbl="node1" presStyleIdx="4" presStyleCnt="5">
        <dgm:presLayoutVars>
          <dgm:bulletEnabled val="1"/>
        </dgm:presLayoutVars>
      </dgm:prSet>
      <dgm:spPr/>
      <dgm:t>
        <a:bodyPr/>
        <a:lstStyle/>
        <a:p>
          <a:endParaRPr lang="en-GB"/>
        </a:p>
      </dgm:t>
    </dgm:pt>
  </dgm:ptLst>
  <dgm:cxnLst>
    <dgm:cxn modelId="{20709A1E-8F82-46DD-818B-B5822D1E4CB2}" type="presOf" srcId="{8C10E689-C47F-45B3-8CAC-8D0200B50512}" destId="{822BACDB-E32D-4E1C-A976-A2B0F648C835}" srcOrd="0" destOrd="0" presId="urn:microsoft.com/office/officeart/2005/8/layout/process1"/>
    <dgm:cxn modelId="{A4498E3C-C4A6-4E73-84A2-25929BD9115D}" type="presOf" srcId="{778216A1-D469-485A-AEB4-E979F09A53BF}" destId="{95EBDCE1-8342-4DD7-8C4B-51C780892032}" srcOrd="1" destOrd="0" presId="urn:microsoft.com/office/officeart/2005/8/layout/process1"/>
    <dgm:cxn modelId="{F2C8727A-9F05-4A57-8515-29F2E598FCA7}" srcId="{A746F13D-27A2-438F-A8E5-0AF3554FEF32}" destId="{F4C36557-909A-4027-A530-E02F1071D502}" srcOrd="3" destOrd="0" parTransId="{D378A506-3C9A-4294-B68C-03D62096E4E2}" sibTransId="{778216A1-D469-485A-AEB4-E979F09A53BF}"/>
    <dgm:cxn modelId="{E7E86488-6D00-4435-994F-2327EDC74973}" type="presOf" srcId="{F4C36557-909A-4027-A530-E02F1071D502}" destId="{6A129F86-4D95-4D60-9098-BA9D5EFF7301}" srcOrd="0" destOrd="0" presId="urn:microsoft.com/office/officeart/2005/8/layout/process1"/>
    <dgm:cxn modelId="{9D1779FA-BC58-4EF6-8FE0-82C84849A5ED}" type="presOf" srcId="{07F80CE9-A108-4C24-B410-9F5D4E9B4281}" destId="{DB02ABEE-D4EE-4846-8096-4E507ED6FD72}" srcOrd="1" destOrd="0" presId="urn:microsoft.com/office/officeart/2005/8/layout/process1"/>
    <dgm:cxn modelId="{B1FE67E1-9A53-4709-8B6F-1F74DE5823A9}" srcId="{A746F13D-27A2-438F-A8E5-0AF3554FEF32}" destId="{F6419C8D-26A8-467E-9487-2BD4F3D24B03}" srcOrd="4" destOrd="0" parTransId="{8ED4FCDD-DDF1-4BB9-B078-D813E86DF23A}" sibTransId="{D33D357C-9CD1-4F4D-A861-8A72BF4DAD52}"/>
    <dgm:cxn modelId="{F80491F9-6366-4DD8-A5E4-EE085524893C}" type="presOf" srcId="{F6419C8D-26A8-467E-9487-2BD4F3D24B03}" destId="{4F0C26EE-93A0-4BC8-B646-63CBAA3F71B6}" srcOrd="0" destOrd="0" presId="urn:microsoft.com/office/officeart/2005/8/layout/process1"/>
    <dgm:cxn modelId="{8BCDF3EA-B5F7-418E-B0CF-7FADF13A5C94}" type="presOf" srcId="{07F80CE9-A108-4C24-B410-9F5D4E9B4281}" destId="{F0094318-7343-46B9-B362-D198C0C23A32}" srcOrd="0" destOrd="0" presId="urn:microsoft.com/office/officeart/2005/8/layout/process1"/>
    <dgm:cxn modelId="{ED1D45AD-6350-4118-8353-F874FBBF094D}" srcId="{A746F13D-27A2-438F-A8E5-0AF3554FEF32}" destId="{8C10E689-C47F-45B3-8CAC-8D0200B50512}" srcOrd="2" destOrd="0" parTransId="{7F9D8BAF-7B41-4109-B8F9-6339A9959F62}" sibTransId="{D561B4AC-DA8B-45D7-BDFA-F42DDE9E4D7E}"/>
    <dgm:cxn modelId="{DBA77862-C543-474D-9F6C-285495977F2C}" type="presOf" srcId="{D561B4AC-DA8B-45D7-BDFA-F42DDE9E4D7E}" destId="{8E046D96-422C-4F31-85DE-7D503E811582}" srcOrd="0" destOrd="0" presId="urn:microsoft.com/office/officeart/2005/8/layout/process1"/>
    <dgm:cxn modelId="{24742D6B-B724-4A94-A6E8-5BF3BEBB815F}" type="presOf" srcId="{D561B4AC-DA8B-45D7-BDFA-F42DDE9E4D7E}" destId="{17752028-F528-4A77-92F0-B306F09F6608}" srcOrd="1" destOrd="0" presId="urn:microsoft.com/office/officeart/2005/8/layout/process1"/>
    <dgm:cxn modelId="{05C06083-0F24-4151-9D56-589AAD78F0D6}" type="presOf" srcId="{0AD44C9B-473A-4A47-B0EF-A024AFE00B5D}" destId="{EA3CFBA2-5649-49BB-AEC8-232386071791}" srcOrd="0" destOrd="0" presId="urn:microsoft.com/office/officeart/2005/8/layout/process1"/>
    <dgm:cxn modelId="{309EC09F-FADF-415D-93CE-4108605592DD}" type="presOf" srcId="{5F7F28E1-C958-49D2-8CC7-90743C90175E}" destId="{4E2B6891-FDA5-462C-AB69-66626C877A7A}" srcOrd="0" destOrd="0" presId="urn:microsoft.com/office/officeart/2005/8/layout/process1"/>
    <dgm:cxn modelId="{A2A14630-D343-47F8-83D4-C102283E16F0}" type="presOf" srcId="{160FFE23-567F-4EA0-83FD-BDB8E5DF8D52}" destId="{F00ACF3B-63D3-4459-B6FD-B0AA14E22CA2}" srcOrd="0" destOrd="0" presId="urn:microsoft.com/office/officeart/2005/8/layout/process1"/>
    <dgm:cxn modelId="{FB44D3AC-055B-4ED9-B2D7-BE1A503D1FD7}" srcId="{A746F13D-27A2-438F-A8E5-0AF3554FEF32}" destId="{160FFE23-567F-4EA0-83FD-BDB8E5DF8D52}" srcOrd="0" destOrd="0" parTransId="{5ECE8537-07C6-4762-BD8D-FBEF9553894F}" sibTransId="{07F80CE9-A108-4C24-B410-9F5D4E9B4281}"/>
    <dgm:cxn modelId="{5E984A45-A0B6-4960-927B-4C35B4B530DE}" srcId="{A746F13D-27A2-438F-A8E5-0AF3554FEF32}" destId="{0AD44C9B-473A-4A47-B0EF-A024AFE00B5D}" srcOrd="1" destOrd="0" parTransId="{F681710D-34C0-4C97-8CE1-9CE644EA7D9C}" sibTransId="{5F7F28E1-C958-49D2-8CC7-90743C90175E}"/>
    <dgm:cxn modelId="{C6C23A91-AAED-4329-ADF1-F7850971DFD5}" type="presOf" srcId="{5F7F28E1-C958-49D2-8CC7-90743C90175E}" destId="{314C5AE2-7187-4E14-81C4-1690B7EB0088}" srcOrd="1" destOrd="0" presId="urn:microsoft.com/office/officeart/2005/8/layout/process1"/>
    <dgm:cxn modelId="{28F991FE-4DB6-471E-B0CD-E790CAA95085}" type="presOf" srcId="{A746F13D-27A2-438F-A8E5-0AF3554FEF32}" destId="{4B013ED2-E95D-4A3F-8523-F8B6A3DD43B1}" srcOrd="0" destOrd="0" presId="urn:microsoft.com/office/officeart/2005/8/layout/process1"/>
    <dgm:cxn modelId="{C2812677-F2F8-4215-8ED9-EA4B06F43ABD}" type="presOf" srcId="{778216A1-D469-485A-AEB4-E979F09A53BF}" destId="{42207E75-038A-46E9-8033-7EFB9C06E0B8}" srcOrd="0" destOrd="0" presId="urn:microsoft.com/office/officeart/2005/8/layout/process1"/>
    <dgm:cxn modelId="{E1AF6C33-41AE-48AA-9DD4-4EC77BC0C682}" type="presParOf" srcId="{4B013ED2-E95D-4A3F-8523-F8B6A3DD43B1}" destId="{F00ACF3B-63D3-4459-B6FD-B0AA14E22CA2}" srcOrd="0" destOrd="0" presId="urn:microsoft.com/office/officeart/2005/8/layout/process1"/>
    <dgm:cxn modelId="{9B94F2C2-C3D0-401D-AEDD-E86BC2AE5D2D}" type="presParOf" srcId="{4B013ED2-E95D-4A3F-8523-F8B6A3DD43B1}" destId="{F0094318-7343-46B9-B362-D198C0C23A32}" srcOrd="1" destOrd="0" presId="urn:microsoft.com/office/officeart/2005/8/layout/process1"/>
    <dgm:cxn modelId="{74B72239-AE18-419F-A40A-1BA893A010EA}" type="presParOf" srcId="{F0094318-7343-46B9-B362-D198C0C23A32}" destId="{DB02ABEE-D4EE-4846-8096-4E507ED6FD72}" srcOrd="0" destOrd="0" presId="urn:microsoft.com/office/officeart/2005/8/layout/process1"/>
    <dgm:cxn modelId="{89D875F5-BA84-437E-AD17-A4AFA7FDAA67}" type="presParOf" srcId="{4B013ED2-E95D-4A3F-8523-F8B6A3DD43B1}" destId="{EA3CFBA2-5649-49BB-AEC8-232386071791}" srcOrd="2" destOrd="0" presId="urn:microsoft.com/office/officeart/2005/8/layout/process1"/>
    <dgm:cxn modelId="{2942136E-737B-474F-A92A-A19A3C00044A}" type="presParOf" srcId="{4B013ED2-E95D-4A3F-8523-F8B6A3DD43B1}" destId="{4E2B6891-FDA5-462C-AB69-66626C877A7A}" srcOrd="3" destOrd="0" presId="urn:microsoft.com/office/officeart/2005/8/layout/process1"/>
    <dgm:cxn modelId="{C8AF2702-DE23-44F5-8623-B64FDDEDE782}" type="presParOf" srcId="{4E2B6891-FDA5-462C-AB69-66626C877A7A}" destId="{314C5AE2-7187-4E14-81C4-1690B7EB0088}" srcOrd="0" destOrd="0" presId="urn:microsoft.com/office/officeart/2005/8/layout/process1"/>
    <dgm:cxn modelId="{007B2108-0B25-454F-AF74-6C4905F04E96}" type="presParOf" srcId="{4B013ED2-E95D-4A3F-8523-F8B6A3DD43B1}" destId="{822BACDB-E32D-4E1C-A976-A2B0F648C835}" srcOrd="4" destOrd="0" presId="urn:microsoft.com/office/officeart/2005/8/layout/process1"/>
    <dgm:cxn modelId="{F16A79EF-4EAE-4C46-A600-6E10AAB60C99}" type="presParOf" srcId="{4B013ED2-E95D-4A3F-8523-F8B6A3DD43B1}" destId="{8E046D96-422C-4F31-85DE-7D503E811582}" srcOrd="5" destOrd="0" presId="urn:microsoft.com/office/officeart/2005/8/layout/process1"/>
    <dgm:cxn modelId="{B4A4AF79-FB5E-4D6D-A709-03A8B1162F7B}" type="presParOf" srcId="{8E046D96-422C-4F31-85DE-7D503E811582}" destId="{17752028-F528-4A77-92F0-B306F09F6608}" srcOrd="0" destOrd="0" presId="urn:microsoft.com/office/officeart/2005/8/layout/process1"/>
    <dgm:cxn modelId="{283683F3-EC29-495B-8C6D-17E3B7F0AF14}" type="presParOf" srcId="{4B013ED2-E95D-4A3F-8523-F8B6A3DD43B1}" destId="{6A129F86-4D95-4D60-9098-BA9D5EFF7301}" srcOrd="6" destOrd="0" presId="urn:microsoft.com/office/officeart/2005/8/layout/process1"/>
    <dgm:cxn modelId="{7D25CE7F-E16B-49B8-A76E-AE3185FE0481}" type="presParOf" srcId="{4B013ED2-E95D-4A3F-8523-F8B6A3DD43B1}" destId="{42207E75-038A-46E9-8033-7EFB9C06E0B8}" srcOrd="7" destOrd="0" presId="urn:microsoft.com/office/officeart/2005/8/layout/process1"/>
    <dgm:cxn modelId="{3AAFCA77-025E-4137-8AC1-E0975715FCEB}" type="presParOf" srcId="{42207E75-038A-46E9-8033-7EFB9C06E0B8}" destId="{95EBDCE1-8342-4DD7-8C4B-51C780892032}" srcOrd="0" destOrd="0" presId="urn:microsoft.com/office/officeart/2005/8/layout/process1"/>
    <dgm:cxn modelId="{9A8D1707-060E-4573-BB89-CD35CBDFFDD2}" type="presParOf" srcId="{4B013ED2-E95D-4A3F-8523-F8B6A3DD43B1}" destId="{4F0C26EE-93A0-4BC8-B646-63CBAA3F71B6}" srcOrd="8"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0ACF3B-63D3-4459-B6FD-B0AA14E22CA2}">
      <dsp:nvSpPr>
        <dsp:cNvPr id="0" name=""/>
        <dsp:cNvSpPr/>
      </dsp:nvSpPr>
      <dsp:spPr>
        <a:xfrm>
          <a:off x="2720" y="85164"/>
          <a:ext cx="843244" cy="50594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Mini projects based on syllabus</a:t>
          </a:r>
        </a:p>
      </dsp:txBody>
      <dsp:txXfrm>
        <a:off x="17539" y="99983"/>
        <a:ext cx="813606" cy="476308"/>
      </dsp:txXfrm>
    </dsp:sp>
    <dsp:sp modelId="{F0094318-7343-46B9-B362-D198C0C23A32}">
      <dsp:nvSpPr>
        <dsp:cNvPr id="0" name=""/>
        <dsp:cNvSpPr/>
      </dsp:nvSpPr>
      <dsp:spPr>
        <a:xfrm>
          <a:off x="930289" y="233575"/>
          <a:ext cx="178767" cy="20912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930289" y="275400"/>
        <a:ext cx="125137" cy="125474"/>
      </dsp:txXfrm>
    </dsp:sp>
    <dsp:sp modelId="{EA3CFBA2-5649-49BB-AEC8-232386071791}">
      <dsp:nvSpPr>
        <dsp:cNvPr id="0" name=""/>
        <dsp:cNvSpPr/>
      </dsp:nvSpPr>
      <dsp:spPr>
        <a:xfrm>
          <a:off x="1183262" y="85164"/>
          <a:ext cx="843244" cy="50594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Build the circuit</a:t>
          </a:r>
        </a:p>
      </dsp:txBody>
      <dsp:txXfrm>
        <a:off x="1198081" y="99983"/>
        <a:ext cx="813606" cy="476308"/>
      </dsp:txXfrm>
    </dsp:sp>
    <dsp:sp modelId="{4E2B6891-FDA5-462C-AB69-66626C877A7A}">
      <dsp:nvSpPr>
        <dsp:cNvPr id="0" name=""/>
        <dsp:cNvSpPr/>
      </dsp:nvSpPr>
      <dsp:spPr>
        <a:xfrm>
          <a:off x="2110831" y="233575"/>
          <a:ext cx="178767" cy="20912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2110831" y="275400"/>
        <a:ext cx="125137" cy="125474"/>
      </dsp:txXfrm>
    </dsp:sp>
    <dsp:sp modelId="{822BACDB-E32D-4E1C-A976-A2B0F648C835}">
      <dsp:nvSpPr>
        <dsp:cNvPr id="0" name=""/>
        <dsp:cNvSpPr/>
      </dsp:nvSpPr>
      <dsp:spPr>
        <a:xfrm>
          <a:off x="2363805" y="85164"/>
          <a:ext cx="843244" cy="50594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Upload to Youtube</a:t>
          </a:r>
        </a:p>
      </dsp:txBody>
      <dsp:txXfrm>
        <a:off x="2378624" y="99983"/>
        <a:ext cx="813606" cy="476308"/>
      </dsp:txXfrm>
    </dsp:sp>
    <dsp:sp modelId="{8E046D96-422C-4F31-85DE-7D503E811582}">
      <dsp:nvSpPr>
        <dsp:cNvPr id="0" name=""/>
        <dsp:cNvSpPr/>
      </dsp:nvSpPr>
      <dsp:spPr>
        <a:xfrm>
          <a:off x="3291374" y="233575"/>
          <a:ext cx="178767" cy="20912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3291374" y="275400"/>
        <a:ext cx="125137" cy="125474"/>
      </dsp:txXfrm>
    </dsp:sp>
    <dsp:sp modelId="{6A129F86-4D95-4D60-9098-BA9D5EFF7301}">
      <dsp:nvSpPr>
        <dsp:cNvPr id="0" name=""/>
        <dsp:cNvSpPr/>
      </dsp:nvSpPr>
      <dsp:spPr>
        <a:xfrm>
          <a:off x="3544347" y="85164"/>
          <a:ext cx="843244" cy="50594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Share the link of assignment</a:t>
          </a:r>
        </a:p>
      </dsp:txBody>
      <dsp:txXfrm>
        <a:off x="3559166" y="99983"/>
        <a:ext cx="813606" cy="476308"/>
      </dsp:txXfrm>
    </dsp:sp>
    <dsp:sp modelId="{42207E75-038A-46E9-8033-7EFB9C06E0B8}">
      <dsp:nvSpPr>
        <dsp:cNvPr id="0" name=""/>
        <dsp:cNvSpPr/>
      </dsp:nvSpPr>
      <dsp:spPr>
        <a:xfrm>
          <a:off x="4471916" y="233575"/>
          <a:ext cx="178767" cy="20912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4471916" y="275400"/>
        <a:ext cx="125137" cy="125474"/>
      </dsp:txXfrm>
    </dsp:sp>
    <dsp:sp modelId="{4F0C26EE-93A0-4BC8-B646-63CBAA3F71B6}">
      <dsp:nvSpPr>
        <dsp:cNvPr id="0" name=""/>
        <dsp:cNvSpPr/>
      </dsp:nvSpPr>
      <dsp:spPr>
        <a:xfrm>
          <a:off x="4724890" y="85164"/>
          <a:ext cx="843244" cy="50594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Evaluation</a:t>
          </a:r>
        </a:p>
      </dsp:txBody>
      <dsp:txXfrm>
        <a:off x="4739709" y="99983"/>
        <a:ext cx="813606" cy="47630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2.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3.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5.xml><?xml version="1.0" encoding="utf-8"?>
<ds:datastoreItem xmlns:ds="http://schemas.openxmlformats.org/officeDocument/2006/customXml" ds:itemID="{4C7A7C26-E723-4417-A5EE-EFD11C1BF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{63D506A1-2F87-3E4E-88CE-224F9B085B28}tf50002005.dotx</Template>
  <TotalTime>458</TotalTime>
  <Pages>22</Pages>
  <Words>2287</Words>
  <Characters>13039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Ganesh K</dc:creator>
  <cp:keywords/>
  <dc:description/>
  <cp:lastModifiedBy>Ganesh</cp:lastModifiedBy>
  <cp:revision>10</cp:revision>
  <dcterms:created xsi:type="dcterms:W3CDTF">2020-12-07T02:21:00Z</dcterms:created>
  <dcterms:modified xsi:type="dcterms:W3CDTF">2020-12-07T15:46:00Z</dcterms:modified>
</cp:coreProperties>
</file>