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F6" w:rsidRPr="00F34F91" w:rsidRDefault="00CB75F6" w:rsidP="00CB75F6">
      <w:pPr>
        <w:jc w:val="right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Date: 27. 06. 2024</w:t>
      </w:r>
      <w:r w:rsidRPr="00F34F91">
        <w:rPr>
          <w:b/>
          <w:bCs/>
          <w:sz w:val="26"/>
          <w:szCs w:val="26"/>
          <w:lang w:val="en-US"/>
        </w:rPr>
        <w:t xml:space="preserve"> </w:t>
      </w:r>
    </w:p>
    <w:p w:rsidR="00CB75F6" w:rsidRDefault="00CB75F6" w:rsidP="00CB75F6">
      <w:pPr>
        <w:rPr>
          <w:lang w:val="en-US"/>
        </w:rPr>
      </w:pPr>
    </w:p>
    <w:p w:rsidR="00CB75F6" w:rsidRPr="00F0525A" w:rsidRDefault="00CB75F6" w:rsidP="00CB75F6">
      <w:pPr>
        <w:jc w:val="center"/>
        <w:rPr>
          <w:rFonts w:ascii="Bookman Old Style" w:hAnsi="Bookman Old Style"/>
          <w:b/>
          <w:bCs/>
          <w:i/>
          <w:sz w:val="40"/>
          <w:szCs w:val="40"/>
          <w:u w:val="single"/>
          <w:lang w:val="en-US"/>
        </w:rPr>
      </w:pPr>
      <w:r w:rsidRPr="00F0525A">
        <w:rPr>
          <w:rFonts w:ascii="Bookman Old Style" w:hAnsi="Bookman Old Style"/>
          <w:b/>
          <w:bCs/>
          <w:i/>
          <w:sz w:val="40"/>
          <w:szCs w:val="40"/>
          <w:u w:val="single"/>
          <w:lang w:val="en-US"/>
        </w:rPr>
        <w:t>CIRCULAR</w:t>
      </w:r>
    </w:p>
    <w:p w:rsidR="00CB75F6" w:rsidRPr="00F34F91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130FD1" w:rsidRDefault="00CB75F6" w:rsidP="00CB75F6">
      <w:pPr>
        <w:spacing w:line="360" w:lineRule="auto"/>
        <w:jc w:val="both"/>
        <w:rPr>
          <w:rFonts w:ascii="Bookman Old Style" w:hAnsi="Bookman Old Style"/>
          <w:sz w:val="32"/>
          <w:szCs w:val="32"/>
          <w:lang w:val="en-US"/>
        </w:rPr>
      </w:pPr>
      <w:r w:rsidRPr="00130FD1">
        <w:rPr>
          <w:rFonts w:ascii="Bookman Old Style" w:hAnsi="Bookman Old Style"/>
          <w:sz w:val="32"/>
          <w:szCs w:val="32"/>
          <w:lang w:val="en-US"/>
        </w:rPr>
        <w:t>Under the banner of Electrical</w:t>
      </w:r>
      <w:r>
        <w:rPr>
          <w:rFonts w:ascii="Bookman Old Style" w:hAnsi="Bookman Old Style"/>
          <w:sz w:val="32"/>
          <w:szCs w:val="32"/>
          <w:lang w:val="en-US"/>
        </w:rPr>
        <w:t xml:space="preserve"> forum, a technical talk on </w:t>
      </w:r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 xml:space="preserve">"Introduction to Industrial </w:t>
      </w:r>
      <w:proofErr w:type="spellStart"/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>IoT</w:t>
      </w:r>
      <w:proofErr w:type="spellEnd"/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>"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 presented by</w:t>
      </w:r>
      <w:r w:rsidRPr="00CB75F6">
        <w:rPr>
          <w:rFonts w:ascii="Bookman Old Style" w:hAnsi="Bookman Old Style"/>
          <w:b/>
          <w:sz w:val="32"/>
          <w:szCs w:val="32"/>
          <w:lang w:val="en-US"/>
        </w:rPr>
        <w:t xml:space="preserve"> Sri </w:t>
      </w:r>
      <w:proofErr w:type="spellStart"/>
      <w:r w:rsidRPr="00CB75F6">
        <w:rPr>
          <w:rFonts w:ascii="Bookman Old Style" w:hAnsi="Bookman Old Style"/>
          <w:b/>
          <w:sz w:val="32"/>
          <w:szCs w:val="32"/>
          <w:lang w:val="en-US"/>
        </w:rPr>
        <w:t>Basavaraj</w:t>
      </w:r>
      <w:proofErr w:type="spellEnd"/>
      <w:r w:rsidRPr="00CB75F6">
        <w:rPr>
          <w:rFonts w:ascii="Bookman Old Style" w:hAnsi="Bookman Old Style"/>
          <w:b/>
          <w:sz w:val="32"/>
          <w:szCs w:val="32"/>
          <w:lang w:val="en-US"/>
        </w:rPr>
        <w:t xml:space="preserve"> M S. Managing Director</w:t>
      </w:r>
      <w:r>
        <w:rPr>
          <w:rFonts w:ascii="Bookman Old Style" w:hAnsi="Bookman Old Style"/>
          <w:b/>
          <w:sz w:val="32"/>
          <w:szCs w:val="32"/>
          <w:lang w:val="en-US"/>
        </w:rPr>
        <w:t>,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 </w:t>
      </w:r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 xml:space="preserve">Universal Electrical Works, </w:t>
      </w:r>
      <w:proofErr w:type="spellStart"/>
      <w:proofErr w:type="gramStart"/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>Harihara</w:t>
      </w:r>
      <w:proofErr w:type="spellEnd"/>
      <w:proofErr w:type="gramEnd"/>
      <w:r w:rsidRPr="00E06F12">
        <w:rPr>
          <w:rFonts w:ascii="Bookman Old Style" w:hAnsi="Bookman Old Style"/>
          <w:sz w:val="32"/>
          <w:szCs w:val="32"/>
          <w:lang w:val="en-US"/>
        </w:rPr>
        <w:t xml:space="preserve">. This organization has a memorandum of understanding </w:t>
      </w:r>
      <w:r>
        <w:rPr>
          <w:rFonts w:ascii="Bookman Old Style" w:hAnsi="Bookman Old Style"/>
          <w:sz w:val="32"/>
          <w:szCs w:val="32"/>
          <w:lang w:val="en-US"/>
        </w:rPr>
        <w:t xml:space="preserve">(MOU) 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with the Department of Electrical and Electronics at </w:t>
      </w:r>
      <w:proofErr w:type="spellStart"/>
      <w:r w:rsidRPr="00E06F12">
        <w:rPr>
          <w:rFonts w:ascii="Bookman Old Style" w:hAnsi="Bookman Old Style"/>
          <w:sz w:val="32"/>
          <w:szCs w:val="32"/>
          <w:lang w:val="en-US"/>
        </w:rPr>
        <w:t>Bapuji</w:t>
      </w:r>
      <w:proofErr w:type="spellEnd"/>
      <w:r w:rsidRPr="00E06F12">
        <w:rPr>
          <w:rFonts w:ascii="Bookman Old Style" w:hAnsi="Bookman Old Style"/>
          <w:sz w:val="32"/>
          <w:szCs w:val="32"/>
          <w:lang w:val="en-US"/>
        </w:rPr>
        <w:t xml:space="preserve"> Institute of Engineering and Technology. The talk will be held on 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Saturday, June 29, 2024.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 Hence</w:t>
      </w:r>
      <w:r>
        <w:rPr>
          <w:rFonts w:ascii="Bookman Old Style" w:hAnsi="Bookman Old Style"/>
          <w:sz w:val="32"/>
          <w:szCs w:val="32"/>
          <w:lang w:val="en-US"/>
        </w:rPr>
        <w:t>,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 a</w:t>
      </w:r>
      <w:r w:rsidRPr="00130FD1">
        <w:rPr>
          <w:rFonts w:ascii="Bookman Old Style" w:hAnsi="Bookman Old Style"/>
          <w:sz w:val="32"/>
          <w:szCs w:val="32"/>
          <w:lang w:val="en-US"/>
        </w:rPr>
        <w:t>ll the staff members are informed to attend the talk</w:t>
      </w:r>
      <w:r>
        <w:rPr>
          <w:rFonts w:ascii="Bookman Old Style" w:hAnsi="Bookman Old Style"/>
          <w:sz w:val="32"/>
          <w:szCs w:val="32"/>
          <w:lang w:val="en-US"/>
        </w:rPr>
        <w:t>.</w:t>
      </w:r>
    </w:p>
    <w:p w:rsidR="00CB75F6" w:rsidRPr="0020522F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Venue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>Swami Vivekananda Seminar Hall</w:t>
      </w: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Time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>10.30 AM</w:t>
      </w: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Date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 xml:space="preserve">29 – 06 – 2024 </w:t>
      </w:r>
    </w:p>
    <w:p w:rsidR="00CB75F6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F34F91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F34F91" w:rsidRDefault="00CB75F6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Staff coordinator</w:t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             </w:t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Program coordinator</w:t>
      </w:r>
    </w:p>
    <w:p w:rsidR="00CB75F6" w:rsidRDefault="00CB75F6" w:rsidP="00CB75F6">
      <w:pPr>
        <w:rPr>
          <w:lang w:val="en-US"/>
        </w:rPr>
      </w:pPr>
    </w:p>
    <w:p w:rsidR="00CB75F6" w:rsidRDefault="00CB75F6" w:rsidP="00CB75F6">
      <w:pPr>
        <w:rPr>
          <w:lang w:val="en-US"/>
        </w:rPr>
      </w:pPr>
    </w:p>
    <w:p w:rsidR="00CB75F6" w:rsidRDefault="00CB75F6" w:rsidP="00CB75F6">
      <w:pPr>
        <w:rPr>
          <w:lang w:val="en-US"/>
        </w:rPr>
      </w:pPr>
    </w:p>
    <w:p w:rsidR="00CB75F6" w:rsidRDefault="00CB75F6" w:rsidP="00CB75F6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CB75F6" w:rsidRPr="00F34F91" w:rsidRDefault="00CB75F6" w:rsidP="00CB75F6">
      <w:pPr>
        <w:jc w:val="right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Date: 28. 06. 2024</w:t>
      </w:r>
      <w:r w:rsidRPr="00F34F91">
        <w:rPr>
          <w:b/>
          <w:bCs/>
          <w:sz w:val="26"/>
          <w:szCs w:val="26"/>
          <w:lang w:val="en-US"/>
        </w:rPr>
        <w:t xml:space="preserve"> </w:t>
      </w:r>
    </w:p>
    <w:p w:rsidR="00CB75F6" w:rsidRDefault="00CB75F6" w:rsidP="00CB75F6">
      <w:pPr>
        <w:rPr>
          <w:lang w:val="en-US"/>
        </w:rPr>
      </w:pPr>
    </w:p>
    <w:p w:rsidR="00CB75F6" w:rsidRPr="00CB75F6" w:rsidRDefault="00CB75F6" w:rsidP="00CB75F6">
      <w:pPr>
        <w:jc w:val="center"/>
        <w:rPr>
          <w:rFonts w:ascii="Bookman Old Style" w:hAnsi="Bookman Old Style"/>
          <w:b/>
          <w:bCs/>
          <w:i/>
          <w:sz w:val="40"/>
          <w:szCs w:val="40"/>
          <w:u w:val="single"/>
          <w:lang w:val="en-US"/>
        </w:rPr>
      </w:pPr>
      <w:r w:rsidRPr="00CB75F6">
        <w:rPr>
          <w:rFonts w:ascii="Bookman Old Style" w:hAnsi="Bookman Old Style"/>
          <w:b/>
          <w:bCs/>
          <w:i/>
          <w:sz w:val="40"/>
          <w:szCs w:val="40"/>
          <w:u w:val="single"/>
          <w:lang w:val="en-US"/>
        </w:rPr>
        <w:t>CIRCULAR</w:t>
      </w:r>
    </w:p>
    <w:p w:rsidR="00CB75F6" w:rsidRPr="00F34F91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130FD1" w:rsidRDefault="00CB75F6" w:rsidP="00CB75F6">
      <w:pPr>
        <w:spacing w:line="360" w:lineRule="auto"/>
        <w:jc w:val="both"/>
        <w:rPr>
          <w:rFonts w:ascii="Bookman Old Style" w:hAnsi="Bookman Old Style"/>
          <w:sz w:val="32"/>
          <w:szCs w:val="32"/>
          <w:lang w:val="en-US"/>
        </w:rPr>
      </w:pPr>
      <w:r w:rsidRPr="00130FD1">
        <w:rPr>
          <w:rFonts w:ascii="Bookman Old Style" w:hAnsi="Bookman Old Style"/>
          <w:sz w:val="32"/>
          <w:szCs w:val="32"/>
          <w:lang w:val="en-US"/>
        </w:rPr>
        <w:t>Under the banner of Electrical</w:t>
      </w:r>
      <w:r>
        <w:rPr>
          <w:rFonts w:ascii="Bookman Old Style" w:hAnsi="Bookman Old Style"/>
          <w:sz w:val="32"/>
          <w:szCs w:val="32"/>
          <w:lang w:val="en-US"/>
        </w:rPr>
        <w:t xml:space="preserve"> forum, a technical talk on </w:t>
      </w:r>
      <w:r>
        <w:rPr>
          <w:rFonts w:ascii="Bookman Old Style" w:hAnsi="Bookman Old Style"/>
          <w:b/>
          <w:bCs/>
          <w:sz w:val="32"/>
          <w:szCs w:val="32"/>
          <w:lang w:val="en-US"/>
        </w:rPr>
        <w:t xml:space="preserve">"Introduction to Industrial </w:t>
      </w:r>
      <w:proofErr w:type="spellStart"/>
      <w:r>
        <w:rPr>
          <w:rFonts w:ascii="Bookman Old Style" w:hAnsi="Bookman Old Style"/>
          <w:b/>
          <w:bCs/>
          <w:sz w:val="32"/>
          <w:szCs w:val="32"/>
          <w:lang w:val="en-US"/>
        </w:rPr>
        <w:t>IoT</w:t>
      </w:r>
      <w:proofErr w:type="spellEnd"/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>"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 presented by </w:t>
      </w:r>
      <w:r w:rsidRPr="00CB75F6">
        <w:rPr>
          <w:rFonts w:ascii="Bookman Old Style" w:hAnsi="Bookman Old Style"/>
          <w:b/>
          <w:sz w:val="32"/>
          <w:szCs w:val="32"/>
          <w:lang w:val="en-US"/>
        </w:rPr>
        <w:t xml:space="preserve">Sri </w:t>
      </w:r>
      <w:proofErr w:type="spellStart"/>
      <w:r w:rsidRPr="00CB75F6">
        <w:rPr>
          <w:rFonts w:ascii="Bookman Old Style" w:hAnsi="Bookman Old Style"/>
          <w:b/>
          <w:sz w:val="32"/>
          <w:szCs w:val="32"/>
          <w:lang w:val="en-US"/>
        </w:rPr>
        <w:t>Basavaraj</w:t>
      </w:r>
      <w:proofErr w:type="spellEnd"/>
      <w:r w:rsidRPr="00CB75F6">
        <w:rPr>
          <w:rFonts w:ascii="Bookman Old Style" w:hAnsi="Bookman Old Style"/>
          <w:b/>
          <w:sz w:val="32"/>
          <w:szCs w:val="32"/>
          <w:lang w:val="en-US"/>
        </w:rPr>
        <w:t xml:space="preserve"> M S. Managing Director</w:t>
      </w:r>
      <w:r>
        <w:rPr>
          <w:rFonts w:ascii="Bookman Old Style" w:hAnsi="Bookman Old Style"/>
          <w:sz w:val="32"/>
          <w:szCs w:val="32"/>
          <w:lang w:val="en-US"/>
        </w:rPr>
        <w:t xml:space="preserve">, </w:t>
      </w:r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 xml:space="preserve">Universal Electrical Works, </w:t>
      </w:r>
      <w:proofErr w:type="spellStart"/>
      <w:proofErr w:type="gramStart"/>
      <w:r w:rsidRPr="00E06F12">
        <w:rPr>
          <w:rFonts w:ascii="Bookman Old Style" w:hAnsi="Bookman Old Style"/>
          <w:b/>
          <w:bCs/>
          <w:sz w:val="32"/>
          <w:szCs w:val="32"/>
          <w:lang w:val="en-US"/>
        </w:rPr>
        <w:t>Harihara</w:t>
      </w:r>
      <w:proofErr w:type="spellEnd"/>
      <w:proofErr w:type="gramEnd"/>
      <w:r w:rsidRPr="00E06F12">
        <w:rPr>
          <w:rFonts w:ascii="Bookman Old Style" w:hAnsi="Bookman Old Style"/>
          <w:sz w:val="32"/>
          <w:szCs w:val="32"/>
          <w:lang w:val="en-US"/>
        </w:rPr>
        <w:t xml:space="preserve">. This organization has a memorandum of understanding </w:t>
      </w:r>
      <w:r>
        <w:rPr>
          <w:rFonts w:ascii="Bookman Old Style" w:hAnsi="Bookman Old Style"/>
          <w:sz w:val="32"/>
          <w:szCs w:val="32"/>
          <w:lang w:val="en-US"/>
        </w:rPr>
        <w:t xml:space="preserve">(MOU) </w:t>
      </w:r>
      <w:r w:rsidRPr="00E06F12">
        <w:rPr>
          <w:rFonts w:ascii="Bookman Old Style" w:hAnsi="Bookman Old Style"/>
          <w:sz w:val="32"/>
          <w:szCs w:val="32"/>
          <w:lang w:val="en-US"/>
        </w:rPr>
        <w:t xml:space="preserve">with the Department of Electrical and Electronics at </w:t>
      </w:r>
      <w:proofErr w:type="spellStart"/>
      <w:r w:rsidRPr="00E06F12">
        <w:rPr>
          <w:rFonts w:ascii="Bookman Old Style" w:hAnsi="Bookman Old Style"/>
          <w:sz w:val="32"/>
          <w:szCs w:val="32"/>
          <w:lang w:val="en-US"/>
        </w:rPr>
        <w:t>Bapuji</w:t>
      </w:r>
      <w:proofErr w:type="spellEnd"/>
      <w:r w:rsidRPr="00E06F12">
        <w:rPr>
          <w:rFonts w:ascii="Bookman Old Style" w:hAnsi="Bookman Old Style"/>
          <w:sz w:val="32"/>
          <w:szCs w:val="32"/>
          <w:lang w:val="en-US"/>
        </w:rPr>
        <w:t xml:space="preserve"> Institute of Engineering and Technology. The talk will be held on 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Saturday, June 29, 2024</w:t>
      </w:r>
      <w:r w:rsidRPr="00E06F12">
        <w:rPr>
          <w:rFonts w:ascii="Bookman Old Style" w:hAnsi="Bookman Old Style"/>
          <w:sz w:val="32"/>
          <w:szCs w:val="32"/>
          <w:lang w:val="en-US"/>
        </w:rPr>
        <w:t>. Hence a</w:t>
      </w:r>
      <w:r w:rsidRPr="00130FD1">
        <w:rPr>
          <w:rFonts w:ascii="Bookman Old Style" w:hAnsi="Bookman Old Style"/>
          <w:sz w:val="32"/>
          <w:szCs w:val="32"/>
          <w:lang w:val="en-US"/>
        </w:rPr>
        <w:t xml:space="preserve">ll the </w:t>
      </w:r>
      <w:r>
        <w:rPr>
          <w:rFonts w:ascii="Bookman Old Style" w:hAnsi="Bookman Old Style"/>
          <w:sz w:val="32"/>
          <w:szCs w:val="32"/>
          <w:lang w:val="en-US"/>
        </w:rPr>
        <w:t>students</w:t>
      </w:r>
      <w:r w:rsidRPr="00130FD1">
        <w:rPr>
          <w:rFonts w:ascii="Bookman Old Style" w:hAnsi="Bookman Old Style"/>
          <w:sz w:val="32"/>
          <w:szCs w:val="32"/>
          <w:lang w:val="en-US"/>
        </w:rPr>
        <w:t xml:space="preserve"> are informed to attend the talk</w:t>
      </w:r>
      <w:r>
        <w:rPr>
          <w:rFonts w:ascii="Bookman Old Style" w:hAnsi="Bookman Old Style"/>
          <w:sz w:val="32"/>
          <w:szCs w:val="32"/>
          <w:lang w:val="en-US"/>
        </w:rPr>
        <w:t>.</w:t>
      </w:r>
    </w:p>
    <w:p w:rsidR="00CB75F6" w:rsidRPr="0020522F" w:rsidRDefault="00CB75F6" w:rsidP="00CB75F6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Venue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>Swami Vivekananda Seminar Hall</w:t>
      </w: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Time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>10.30 AM</w:t>
      </w:r>
    </w:p>
    <w:p w:rsidR="00CB75F6" w:rsidRPr="00593D58" w:rsidRDefault="00CB75F6" w:rsidP="00CB75F6">
      <w:pPr>
        <w:ind w:firstLine="720"/>
        <w:rPr>
          <w:rFonts w:ascii="Bookman Old Style" w:hAnsi="Bookman Old Style"/>
          <w:sz w:val="32"/>
          <w:szCs w:val="32"/>
          <w:lang w:val="en-US"/>
        </w:rPr>
      </w:pP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>Date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  <w:t>:</w:t>
      </w:r>
      <w:r w:rsidRPr="00593D58">
        <w:rPr>
          <w:rFonts w:ascii="Bookman Old Style" w:hAnsi="Bookman Old Style"/>
          <w:b/>
          <w:bCs/>
          <w:sz w:val="32"/>
          <w:szCs w:val="32"/>
          <w:lang w:val="en-US"/>
        </w:rPr>
        <w:tab/>
      </w:r>
      <w:r w:rsidRPr="00593D58">
        <w:rPr>
          <w:rFonts w:ascii="Bookman Old Style" w:hAnsi="Bookman Old Style"/>
          <w:sz w:val="32"/>
          <w:szCs w:val="32"/>
          <w:lang w:val="en-US"/>
        </w:rPr>
        <w:t xml:space="preserve">29 – 06 – 2024 </w:t>
      </w:r>
    </w:p>
    <w:p w:rsidR="00CB75F6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Pr="00F34F91" w:rsidRDefault="00CB75F6" w:rsidP="00CB75F6">
      <w:pPr>
        <w:rPr>
          <w:rFonts w:ascii="Bookman Old Style" w:hAnsi="Bookman Old Style"/>
          <w:sz w:val="28"/>
          <w:szCs w:val="28"/>
          <w:lang w:val="en-US"/>
        </w:rPr>
      </w:pPr>
    </w:p>
    <w:p w:rsidR="00CB75F6" w:rsidRDefault="00CB75F6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Staff coordinator</w:t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   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  <w:t xml:space="preserve"> </w:t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Program coordinator</w:t>
      </w:r>
    </w:p>
    <w:p w:rsidR="009C1DCC" w:rsidRDefault="009C1DCC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9C1DCC" w:rsidRDefault="009C1DCC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9C1DCC" w:rsidRDefault="009C1DCC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9C1DCC" w:rsidRPr="00FB5048" w:rsidRDefault="009C1DCC" w:rsidP="009C1DCC">
      <w:pPr>
        <w:jc w:val="center"/>
        <w:rPr>
          <w:b/>
          <w:bCs/>
          <w:i/>
          <w:iCs/>
          <w:sz w:val="88"/>
          <w:szCs w:val="88"/>
          <w:lang w:val="en-US"/>
        </w:rPr>
      </w:pPr>
      <w:r w:rsidRPr="00FB5048">
        <w:rPr>
          <w:b/>
          <w:bCs/>
          <w:i/>
          <w:iCs/>
          <w:sz w:val="88"/>
          <w:szCs w:val="88"/>
          <w:lang w:val="en-US"/>
        </w:rPr>
        <w:lastRenderedPageBreak/>
        <w:t>INVITATION</w:t>
      </w:r>
    </w:p>
    <w:p w:rsidR="009C1DCC" w:rsidRPr="00DC1094" w:rsidRDefault="009C1DCC" w:rsidP="009C1DCC">
      <w:pPr>
        <w:jc w:val="center"/>
        <w:rPr>
          <w:rFonts w:ascii="Bookman Old Style" w:hAnsi="Bookman Old Style"/>
          <w:sz w:val="50"/>
          <w:szCs w:val="50"/>
          <w:lang w:val="en-US"/>
        </w:rPr>
      </w:pPr>
      <w:r w:rsidRPr="00DC1094">
        <w:rPr>
          <w:rFonts w:ascii="Bookman Old Style" w:hAnsi="Bookman Old Style"/>
          <w:sz w:val="50"/>
          <w:szCs w:val="50"/>
          <w:lang w:val="en-US"/>
        </w:rPr>
        <w:t>Technical Talk</w:t>
      </w:r>
    </w:p>
    <w:p w:rsidR="009C1DCC" w:rsidRPr="00DC1094" w:rsidRDefault="009C1DCC" w:rsidP="009C1DCC">
      <w:pPr>
        <w:jc w:val="center"/>
        <w:rPr>
          <w:rFonts w:ascii="Bookman Old Style" w:hAnsi="Bookman Old Style"/>
          <w:sz w:val="50"/>
          <w:szCs w:val="50"/>
          <w:lang w:val="en-US"/>
        </w:rPr>
      </w:pPr>
      <w:proofErr w:type="gramStart"/>
      <w:r>
        <w:rPr>
          <w:rFonts w:ascii="Bookman Old Style" w:hAnsi="Bookman Old Style"/>
          <w:sz w:val="50"/>
          <w:szCs w:val="50"/>
          <w:lang w:val="en-US"/>
        </w:rPr>
        <w:t>o</w:t>
      </w:r>
      <w:r w:rsidRPr="00DC1094">
        <w:rPr>
          <w:rFonts w:ascii="Bookman Old Style" w:hAnsi="Bookman Old Style"/>
          <w:sz w:val="50"/>
          <w:szCs w:val="50"/>
          <w:lang w:val="en-US"/>
        </w:rPr>
        <w:t>n</w:t>
      </w:r>
      <w:proofErr w:type="gramEnd"/>
    </w:p>
    <w:p w:rsidR="009C1DCC" w:rsidRPr="009C1DCC" w:rsidRDefault="009C1DCC" w:rsidP="009C1DCC">
      <w:pPr>
        <w:jc w:val="center"/>
        <w:rPr>
          <w:rFonts w:ascii="Bookman Old Style" w:hAnsi="Bookman Old Style"/>
          <w:b/>
          <w:bCs/>
          <w:sz w:val="56"/>
          <w:szCs w:val="50"/>
          <w:lang w:val="en-US"/>
        </w:rPr>
      </w:pPr>
      <w:r w:rsidRPr="009C1DCC">
        <w:rPr>
          <w:rFonts w:ascii="Bookman Old Style" w:hAnsi="Bookman Old Style"/>
          <w:b/>
          <w:bCs/>
          <w:sz w:val="56"/>
          <w:szCs w:val="50"/>
          <w:lang w:val="en-US"/>
        </w:rPr>
        <w:t xml:space="preserve">“Introduction to Industrial </w:t>
      </w:r>
      <w:proofErr w:type="spellStart"/>
      <w:r w:rsidRPr="009C1DCC">
        <w:rPr>
          <w:rFonts w:ascii="Bookman Old Style" w:hAnsi="Bookman Old Style"/>
          <w:b/>
          <w:bCs/>
          <w:sz w:val="56"/>
          <w:szCs w:val="50"/>
          <w:lang w:val="en-US"/>
        </w:rPr>
        <w:t>IoT</w:t>
      </w:r>
      <w:proofErr w:type="spellEnd"/>
      <w:r w:rsidRPr="009C1DCC">
        <w:rPr>
          <w:rFonts w:ascii="Bookman Old Style" w:hAnsi="Bookman Old Style"/>
          <w:b/>
          <w:bCs/>
          <w:sz w:val="56"/>
          <w:szCs w:val="50"/>
          <w:lang w:val="en-US"/>
        </w:rPr>
        <w:t>”</w:t>
      </w:r>
    </w:p>
    <w:p w:rsidR="009C1DCC" w:rsidRPr="00DC1094" w:rsidRDefault="009C1DCC" w:rsidP="009C1DCC">
      <w:pPr>
        <w:jc w:val="center"/>
        <w:rPr>
          <w:rFonts w:ascii="Bookman Old Style" w:hAnsi="Bookman Old Style"/>
          <w:b/>
          <w:bCs/>
          <w:sz w:val="10"/>
          <w:szCs w:val="10"/>
          <w:lang w:val="en-US"/>
        </w:rPr>
      </w:pPr>
    </w:p>
    <w:tbl>
      <w:tblPr>
        <w:tblStyle w:val="TableGrid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58"/>
        <w:gridCol w:w="464"/>
        <w:gridCol w:w="4252"/>
      </w:tblGrid>
      <w:tr w:rsidR="009C1DCC" w:rsidTr="00733D00">
        <w:trPr>
          <w:jc w:val="center"/>
        </w:trPr>
        <w:tc>
          <w:tcPr>
            <w:tcW w:w="1658" w:type="dxa"/>
            <w:shd w:val="clear" w:color="auto" w:fill="FFFFFF" w:themeFill="background1"/>
          </w:tcPr>
          <w:p w:rsidR="009C1DCC" w:rsidRDefault="009C1DCC" w:rsidP="009C1DCC">
            <w:pPr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Chief Guests</w:t>
            </w:r>
          </w:p>
        </w:tc>
        <w:tc>
          <w:tcPr>
            <w:tcW w:w="464" w:type="dxa"/>
            <w:shd w:val="clear" w:color="auto" w:fill="FFFFFF" w:themeFill="background1"/>
          </w:tcPr>
          <w:p w:rsidR="009C1DCC" w:rsidRDefault="009C1DCC" w:rsidP="009C1DCC">
            <w:pPr>
              <w:spacing w:line="360" w:lineRule="auto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:rsidR="009C1DCC" w:rsidRDefault="009C1DCC" w:rsidP="009C1DCC">
            <w:pPr>
              <w:spacing w:line="360" w:lineRule="auto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Basavaraj</w:t>
            </w:r>
            <w:proofErr w:type="spellEnd"/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 xml:space="preserve"> M S</w:t>
            </w:r>
          </w:p>
          <w:p w:rsidR="009C1DCC" w:rsidRDefault="009C1DCC" w:rsidP="009C1DCC">
            <w:pPr>
              <w:spacing w:line="36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Senior Manager, </w:t>
            </w:r>
          </w:p>
          <w:p w:rsidR="009C1DCC" w:rsidRDefault="009C1DCC" w:rsidP="009C1DCC">
            <w:pPr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EA1301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Universal Electrical Works, </w:t>
            </w:r>
            <w:proofErr w:type="spellStart"/>
            <w:r w:rsidRPr="00EA1301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Harihara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.</w:t>
            </w:r>
          </w:p>
        </w:tc>
        <w:bookmarkStart w:id="0" w:name="_GoBack"/>
        <w:bookmarkEnd w:id="0"/>
      </w:tr>
      <w:tr w:rsidR="009C1DCC" w:rsidTr="00733D00">
        <w:trPr>
          <w:jc w:val="center"/>
        </w:trPr>
        <w:tc>
          <w:tcPr>
            <w:tcW w:w="1658" w:type="dxa"/>
            <w:shd w:val="clear" w:color="auto" w:fill="FFFFFF" w:themeFill="background1"/>
          </w:tcPr>
          <w:p w:rsidR="009C1DCC" w:rsidRDefault="009C1DCC" w:rsidP="009C1DCC">
            <w:pPr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9C1DCC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:rsidR="009C1DCC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Dr.</w:t>
            </w:r>
            <w:r>
              <w:rPr>
                <w:b/>
                <w:color w:val="001F5F"/>
                <w:spacing w:val="1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H.</w:t>
            </w:r>
            <w:r>
              <w:rPr>
                <w:b/>
                <w:color w:val="001F5F"/>
                <w:spacing w:val="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B.</w:t>
            </w:r>
            <w:r>
              <w:rPr>
                <w:b/>
                <w:color w:val="001F5F"/>
                <w:spacing w:val="5"/>
                <w:sz w:val="26"/>
              </w:rPr>
              <w:t xml:space="preserve"> </w:t>
            </w:r>
            <w:proofErr w:type="spellStart"/>
            <w:r>
              <w:rPr>
                <w:b/>
                <w:color w:val="001F5F"/>
                <w:sz w:val="26"/>
              </w:rPr>
              <w:t>Aravinda</w:t>
            </w:r>
            <w:proofErr w:type="spellEnd"/>
          </w:p>
          <w:p w:rsidR="009C1DCC" w:rsidRDefault="009C1DCC" w:rsidP="009C1DCC">
            <w:pPr>
              <w:pStyle w:val="TableParagraph"/>
              <w:spacing w:line="36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sz w:val="26"/>
              </w:rPr>
              <w:t>Principal,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BIET,</w:t>
            </w:r>
            <w:r>
              <w:rPr>
                <w:spacing w:val="8"/>
                <w:sz w:val="26"/>
              </w:rPr>
              <w:t xml:space="preserve"> </w:t>
            </w:r>
            <w:proofErr w:type="spellStart"/>
            <w:r w:rsidRPr="00AD67D2">
              <w:rPr>
                <w:bCs/>
                <w:color w:val="001F5F"/>
                <w:sz w:val="26"/>
              </w:rPr>
              <w:t>Davangere</w:t>
            </w:r>
            <w:proofErr w:type="spellEnd"/>
          </w:p>
        </w:tc>
      </w:tr>
      <w:tr w:rsidR="009C1DCC" w:rsidTr="00733D00">
        <w:trPr>
          <w:jc w:val="center"/>
        </w:trPr>
        <w:tc>
          <w:tcPr>
            <w:tcW w:w="1658" w:type="dxa"/>
            <w:shd w:val="clear" w:color="auto" w:fill="FFFFFF" w:themeFill="background1"/>
          </w:tcPr>
          <w:p w:rsidR="009C1DCC" w:rsidRDefault="009C1DCC" w:rsidP="009C1DCC">
            <w:pPr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r w:rsidRPr="00AD67D2">
              <w:rPr>
                <w:b/>
                <w:color w:val="001F5F"/>
                <w:sz w:val="26"/>
              </w:rPr>
              <w:t>Prof. Y .</w:t>
            </w:r>
            <w:proofErr w:type="spellStart"/>
            <w:r w:rsidRPr="00AD67D2">
              <w:rPr>
                <w:b/>
                <w:color w:val="001F5F"/>
                <w:sz w:val="26"/>
              </w:rPr>
              <w:t>Vrushabendrappa</w:t>
            </w:r>
            <w:proofErr w:type="spellEnd"/>
          </w:p>
          <w:p w:rsidR="009C1DCC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r w:rsidRPr="00AD67D2">
              <w:rPr>
                <w:bCs/>
                <w:color w:val="001F5F"/>
                <w:sz w:val="26"/>
              </w:rPr>
              <w:t xml:space="preserve">Director, BIET, </w:t>
            </w:r>
            <w:proofErr w:type="spellStart"/>
            <w:r w:rsidRPr="00AD67D2">
              <w:rPr>
                <w:bCs/>
                <w:color w:val="001F5F"/>
                <w:sz w:val="26"/>
              </w:rPr>
              <w:t>Davangere</w:t>
            </w:r>
            <w:proofErr w:type="spellEnd"/>
          </w:p>
        </w:tc>
      </w:tr>
      <w:tr w:rsidR="009C1DCC" w:rsidTr="00733D00">
        <w:trPr>
          <w:jc w:val="center"/>
        </w:trPr>
        <w:tc>
          <w:tcPr>
            <w:tcW w:w="1658" w:type="dxa"/>
            <w:shd w:val="clear" w:color="auto" w:fill="FFFFFF" w:themeFill="background1"/>
          </w:tcPr>
          <w:p w:rsidR="009C1DCC" w:rsidRPr="00AD67D2" w:rsidRDefault="009C1DCC" w:rsidP="009C1DCC">
            <w:pPr>
              <w:spacing w:line="360" w:lineRule="auto"/>
              <w:rPr>
                <w:b/>
                <w:bCs/>
                <w:sz w:val="26"/>
                <w:szCs w:val="26"/>
                <w:lang w:val="en-US"/>
              </w:rPr>
            </w:pPr>
            <w:r w:rsidRPr="00AD67D2">
              <w:rPr>
                <w:b/>
                <w:bCs/>
                <w:color w:val="001F5F"/>
                <w:sz w:val="26"/>
              </w:rPr>
              <w:t>President</w:t>
            </w:r>
          </w:p>
        </w:tc>
        <w:tc>
          <w:tcPr>
            <w:tcW w:w="464" w:type="dxa"/>
            <w:shd w:val="clear" w:color="auto" w:fill="FFFFFF" w:themeFill="background1"/>
          </w:tcPr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r>
              <w:rPr>
                <w:b/>
                <w:color w:val="001F5F"/>
                <w:sz w:val="26"/>
              </w:rPr>
              <w:t>:</w:t>
            </w:r>
          </w:p>
        </w:tc>
        <w:tc>
          <w:tcPr>
            <w:tcW w:w="4252" w:type="dxa"/>
            <w:shd w:val="clear" w:color="auto" w:fill="FFFFFF" w:themeFill="background1"/>
          </w:tcPr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  <w:proofErr w:type="spellStart"/>
            <w:r w:rsidRPr="00AD67D2">
              <w:rPr>
                <w:b/>
                <w:color w:val="001F5F"/>
                <w:sz w:val="26"/>
              </w:rPr>
              <w:t>Dr.M.S.Nagaraj</w:t>
            </w:r>
            <w:proofErr w:type="spellEnd"/>
          </w:p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Cs/>
                <w:color w:val="001F5F"/>
                <w:sz w:val="26"/>
              </w:rPr>
            </w:pPr>
            <w:r w:rsidRPr="00AD67D2">
              <w:rPr>
                <w:bCs/>
                <w:color w:val="001F5F"/>
                <w:sz w:val="26"/>
              </w:rPr>
              <w:t xml:space="preserve">HOD of E&amp;E BIET, </w:t>
            </w:r>
          </w:p>
          <w:p w:rsidR="009C1DCC" w:rsidRPr="00AD67D2" w:rsidRDefault="009C1DCC" w:rsidP="009C1DCC">
            <w:pPr>
              <w:pStyle w:val="TableParagraph"/>
              <w:tabs>
                <w:tab w:val="left" w:pos="4469"/>
              </w:tabs>
              <w:spacing w:line="360" w:lineRule="auto"/>
              <w:rPr>
                <w:b/>
                <w:color w:val="001F5F"/>
                <w:sz w:val="26"/>
              </w:rPr>
            </w:pPr>
          </w:p>
        </w:tc>
      </w:tr>
    </w:tbl>
    <w:p w:rsidR="009C1DCC" w:rsidRPr="00F34F91" w:rsidRDefault="009C1DCC" w:rsidP="009C1DCC">
      <w:pPr>
        <w:ind w:firstLine="720"/>
        <w:rPr>
          <w:rFonts w:ascii="Bookman Old Style" w:hAnsi="Bookman Old Style"/>
          <w:sz w:val="28"/>
          <w:szCs w:val="28"/>
          <w:lang w:val="en-US"/>
        </w:rPr>
      </w:pP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Venue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: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>Swami</w:t>
      </w:r>
      <w:r w:rsidRPr="00F34F91">
        <w:rPr>
          <w:rFonts w:ascii="Bookman Old Style" w:hAnsi="Bookman Old Style"/>
          <w:sz w:val="28"/>
          <w:szCs w:val="28"/>
          <w:lang w:val="en-US"/>
        </w:rPr>
        <w:t xml:space="preserve"> Vivekananda Seminar Hall</w:t>
      </w:r>
    </w:p>
    <w:p w:rsidR="009C1DCC" w:rsidRPr="00132BEE" w:rsidRDefault="009C1DCC" w:rsidP="009C1DCC">
      <w:pPr>
        <w:ind w:firstLine="720"/>
        <w:rPr>
          <w:rFonts w:ascii="Bookman Old Style" w:hAnsi="Bookman Old Style"/>
          <w:sz w:val="28"/>
          <w:szCs w:val="28"/>
          <w:lang w:val="en-US"/>
        </w:rPr>
      </w:pP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Time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: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>10.30</w:t>
      </w:r>
      <w:r w:rsidRPr="00132BEE">
        <w:rPr>
          <w:rFonts w:ascii="Bookman Old Style" w:hAnsi="Bookman Old Style"/>
          <w:sz w:val="28"/>
          <w:szCs w:val="28"/>
          <w:lang w:val="en-US"/>
        </w:rPr>
        <w:t xml:space="preserve"> AM</w:t>
      </w:r>
    </w:p>
    <w:p w:rsidR="009C1DCC" w:rsidRDefault="009C1DCC" w:rsidP="009C1DCC">
      <w:pPr>
        <w:ind w:firstLine="720"/>
        <w:rPr>
          <w:rFonts w:ascii="Bookman Old Style" w:hAnsi="Bookman Old Style"/>
          <w:sz w:val="28"/>
          <w:szCs w:val="28"/>
          <w:lang w:val="en-US"/>
        </w:rPr>
      </w:pP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Date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 w:rsidRPr="00F34F91">
        <w:rPr>
          <w:rFonts w:ascii="Bookman Old Style" w:hAnsi="Bookman Old Style"/>
          <w:b/>
          <w:bCs/>
          <w:sz w:val="28"/>
          <w:szCs w:val="28"/>
          <w:lang w:val="en-US"/>
        </w:rPr>
        <w:t>: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ab/>
      </w:r>
      <w:r>
        <w:rPr>
          <w:rFonts w:ascii="Bookman Old Style" w:hAnsi="Bookman Old Style"/>
          <w:sz w:val="28"/>
          <w:szCs w:val="28"/>
          <w:lang w:val="en-US"/>
        </w:rPr>
        <w:t>29 – 06 – 2024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9C1DCC" w:rsidTr="00733D00">
        <w:trPr>
          <w:jc w:val="center"/>
        </w:trPr>
        <w:tc>
          <w:tcPr>
            <w:tcW w:w="8637" w:type="dxa"/>
          </w:tcPr>
          <w:p w:rsidR="009C1DCC" w:rsidRDefault="009C1DCC" w:rsidP="00733D0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mbria"/>
                <w:b/>
                <w:i/>
                <w:w w:val="120"/>
                <w:sz w:val="41"/>
              </w:rPr>
              <w:t>All</w:t>
            </w:r>
            <w:r>
              <w:rPr>
                <w:rFonts w:ascii="Cambria"/>
                <w:b/>
                <w:i/>
                <w:spacing w:val="21"/>
                <w:w w:val="120"/>
                <w:sz w:val="41"/>
              </w:rPr>
              <w:t xml:space="preserve"> </w:t>
            </w:r>
            <w:r>
              <w:rPr>
                <w:rFonts w:ascii="Cambria"/>
                <w:b/>
                <w:i/>
                <w:w w:val="120"/>
                <w:sz w:val="41"/>
              </w:rPr>
              <w:t>Are</w:t>
            </w:r>
            <w:r>
              <w:rPr>
                <w:rFonts w:ascii="Cambria"/>
                <w:b/>
                <w:i/>
                <w:spacing w:val="19"/>
                <w:w w:val="120"/>
                <w:sz w:val="41"/>
              </w:rPr>
              <w:t xml:space="preserve"> </w:t>
            </w:r>
            <w:r>
              <w:rPr>
                <w:rFonts w:ascii="Cambria"/>
                <w:b/>
                <w:i/>
                <w:w w:val="120"/>
                <w:sz w:val="41"/>
              </w:rPr>
              <w:t>Cordially</w:t>
            </w:r>
            <w:r>
              <w:rPr>
                <w:rFonts w:ascii="Cambria"/>
                <w:b/>
                <w:i/>
                <w:spacing w:val="20"/>
                <w:w w:val="120"/>
                <w:sz w:val="41"/>
              </w:rPr>
              <w:t xml:space="preserve"> </w:t>
            </w:r>
            <w:r>
              <w:rPr>
                <w:rFonts w:ascii="Cambria"/>
                <w:b/>
                <w:i/>
                <w:w w:val="120"/>
                <w:sz w:val="41"/>
              </w:rPr>
              <w:t>Invited</w:t>
            </w:r>
          </w:p>
        </w:tc>
      </w:tr>
    </w:tbl>
    <w:p w:rsidR="009C1DCC" w:rsidRDefault="009C1DCC" w:rsidP="009C1DCC">
      <w:pPr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9C1DCC" w:rsidRPr="00DC1094" w:rsidTr="00733D00">
        <w:trPr>
          <w:jc w:val="center"/>
        </w:trPr>
        <w:tc>
          <w:tcPr>
            <w:tcW w:w="8637" w:type="dxa"/>
          </w:tcPr>
          <w:p w:rsidR="009C1DCC" w:rsidRPr="00DC1094" w:rsidRDefault="009C1DCC" w:rsidP="00733D00">
            <w:pPr>
              <w:pStyle w:val="TableParagraph"/>
              <w:ind w:left="14"/>
              <w:jc w:val="center"/>
              <w:rPr>
                <w:b/>
                <w:sz w:val="30"/>
              </w:rPr>
            </w:pPr>
            <w:r w:rsidRPr="00DC1094">
              <w:rPr>
                <w:b/>
                <w:sz w:val="30"/>
              </w:rPr>
              <w:t>Staff</w:t>
            </w:r>
            <w:r w:rsidRPr="00DC1094">
              <w:rPr>
                <w:b/>
                <w:spacing w:val="6"/>
                <w:sz w:val="30"/>
              </w:rPr>
              <w:t xml:space="preserve"> </w:t>
            </w:r>
            <w:r w:rsidRPr="00DC1094">
              <w:rPr>
                <w:b/>
                <w:sz w:val="30"/>
              </w:rPr>
              <w:t>&amp;</w:t>
            </w:r>
            <w:r w:rsidRPr="00DC1094">
              <w:rPr>
                <w:b/>
                <w:spacing w:val="-2"/>
                <w:sz w:val="30"/>
              </w:rPr>
              <w:t xml:space="preserve"> </w:t>
            </w:r>
            <w:r w:rsidRPr="00DC1094">
              <w:rPr>
                <w:b/>
                <w:sz w:val="30"/>
              </w:rPr>
              <w:t>Students</w:t>
            </w:r>
          </w:p>
          <w:p w:rsidR="009C1DCC" w:rsidRPr="00DC1094" w:rsidRDefault="009C1DCC" w:rsidP="00733D0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9C1DCC" w:rsidRPr="00F34F91" w:rsidRDefault="009C1DCC" w:rsidP="00CB75F6">
      <w:pPr>
        <w:rPr>
          <w:rFonts w:ascii="Bookman Old Style" w:hAnsi="Bookman Old Style"/>
          <w:b/>
          <w:bCs/>
          <w:sz w:val="28"/>
          <w:szCs w:val="28"/>
          <w:lang w:val="en-US"/>
        </w:rPr>
      </w:pPr>
    </w:p>
    <w:p w:rsidR="001C6C98" w:rsidRPr="00CB75F6" w:rsidRDefault="001C6C98" w:rsidP="00CB75F6"/>
    <w:sectPr w:rsidR="001C6C98" w:rsidRPr="00CB75F6" w:rsidSect="00D92FE9">
      <w:headerReference w:type="default" r:id="rId7"/>
      <w:pgSz w:w="11906" w:h="16838" w:code="9"/>
      <w:pgMar w:top="720" w:right="720" w:bottom="720" w:left="720" w:header="340" w:footer="6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3A" w:rsidRDefault="008C213A" w:rsidP="000E3D06">
      <w:pPr>
        <w:spacing w:after="0" w:line="240" w:lineRule="auto"/>
      </w:pPr>
      <w:r>
        <w:separator/>
      </w:r>
    </w:p>
  </w:endnote>
  <w:endnote w:type="continuationSeparator" w:id="0">
    <w:p w:rsidR="008C213A" w:rsidRDefault="008C213A" w:rsidP="000E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3A" w:rsidRDefault="008C213A" w:rsidP="000E3D06">
      <w:pPr>
        <w:spacing w:after="0" w:line="240" w:lineRule="auto"/>
      </w:pPr>
      <w:r>
        <w:separator/>
      </w:r>
    </w:p>
  </w:footnote>
  <w:footnote w:type="continuationSeparator" w:id="0">
    <w:p w:rsidR="008C213A" w:rsidRDefault="008C213A" w:rsidP="000E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D5" w:rsidRDefault="007822D5" w:rsidP="008A1C0F">
    <w:pPr>
      <w:pStyle w:val="Header"/>
      <w:jc w:val="center"/>
      <w:rPr>
        <w:rFonts w:ascii="Arial" w:hAnsi="Arial" w:cs="Arial"/>
        <w:sz w:val="28"/>
      </w:rPr>
    </w:pPr>
  </w:p>
  <w:p w:rsidR="007822D5" w:rsidRPr="000F642F" w:rsidRDefault="007822D5" w:rsidP="000F642F">
    <w:pPr>
      <w:pStyle w:val="Header"/>
      <w:spacing w:line="360" w:lineRule="auto"/>
      <w:jc w:val="center"/>
      <w:rPr>
        <w:rFonts w:ascii="Algerian" w:hAnsi="Algerian" w:cs="Arial"/>
      </w:rPr>
    </w:pPr>
    <w:proofErr w:type="spellStart"/>
    <w:r w:rsidRPr="000F642F">
      <w:rPr>
        <w:rFonts w:ascii="Algerian" w:hAnsi="Algerian" w:cs="Arial"/>
      </w:rPr>
      <w:t>Bapuji</w:t>
    </w:r>
    <w:proofErr w:type="spellEnd"/>
    <w:r w:rsidRPr="000F642F">
      <w:rPr>
        <w:rFonts w:ascii="Algerian" w:hAnsi="Algerian" w:cs="Arial"/>
      </w:rPr>
      <w:t xml:space="preserve"> Educational Association ®</w:t>
    </w:r>
  </w:p>
  <w:p w:rsidR="007822D5" w:rsidRPr="004F41B1" w:rsidRDefault="007822D5" w:rsidP="000F642F">
    <w:pPr>
      <w:pStyle w:val="Header"/>
      <w:spacing w:line="360" w:lineRule="auto"/>
      <w:jc w:val="center"/>
      <w:rPr>
        <w:rFonts w:ascii="Algerian" w:hAnsi="Algerian" w:cs="Arial"/>
        <w:sz w:val="28"/>
      </w:rPr>
    </w:pPr>
    <w:proofErr w:type="spellStart"/>
    <w:r w:rsidRPr="004F41B1">
      <w:rPr>
        <w:rFonts w:ascii="Algerian" w:hAnsi="Algerian" w:cs="Arial"/>
        <w:sz w:val="24"/>
      </w:rPr>
      <w:t>Bapuji</w:t>
    </w:r>
    <w:proofErr w:type="spellEnd"/>
    <w:r w:rsidRPr="004F41B1">
      <w:rPr>
        <w:rFonts w:ascii="Algerian" w:hAnsi="Algerian" w:cs="Arial"/>
        <w:sz w:val="24"/>
      </w:rPr>
      <w:t xml:space="preserve"> Institute of Engineering &amp; Technology</w:t>
    </w:r>
  </w:p>
  <w:p w:rsidR="007822D5" w:rsidRPr="008A1C0F" w:rsidRDefault="007822D5" w:rsidP="008A1C0F">
    <w:pPr>
      <w:pStyle w:val="Header"/>
      <w:jc w:val="center"/>
      <w:rPr>
        <w:rFonts w:ascii="Arial" w:hAnsi="Arial" w:cs="Arial"/>
        <w:sz w:val="32"/>
      </w:rPr>
    </w:pPr>
    <w:r>
      <w:rPr>
        <w:rFonts w:ascii="Edwardian Script ITC" w:hAnsi="Edwardian Script ITC" w:cs="Arial"/>
        <w:b/>
      </w:rPr>
      <w:t xml:space="preserve">     </w:t>
    </w:r>
    <w:r>
      <w:rPr>
        <w:rFonts w:ascii="Edwardian Script ITC" w:hAnsi="Edwardian Script ITC" w:cs="Arial"/>
        <w:b/>
        <w:noProof/>
        <w:lang w:eastAsia="en-IN"/>
      </w:rPr>
      <w:drawing>
        <wp:inline distT="0" distB="0" distL="0" distR="0" wp14:anchorId="38663C12">
          <wp:extent cx="500380" cy="49298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8501" cy="510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Edwardian Script ITC" w:hAnsi="Edwardian Script ITC" w:cs="Arial"/>
        <w:b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rFonts w:ascii="Edwardian Script ITC" w:hAnsi="Edwardian Script ITC" w:cs="Arial"/>
        <w:b/>
        <w:noProof/>
        <w:lang w:eastAsia="en-IN"/>
      </w:rPr>
      <w:drawing>
        <wp:inline distT="0" distB="0" distL="0" distR="0" wp14:anchorId="4A9215F3">
          <wp:extent cx="644056" cy="536379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76" cy="561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22D5" w:rsidRPr="00473B2B" w:rsidRDefault="007822D5" w:rsidP="000E3D06">
    <w:pPr>
      <w:pStyle w:val="Header"/>
      <w:jc w:val="center"/>
      <w:rPr>
        <w:rFonts w:ascii="Arial" w:hAnsi="Arial" w:cs="Arial"/>
        <w:b/>
        <w:sz w:val="48"/>
      </w:rPr>
    </w:pPr>
    <w:r w:rsidRPr="00473B2B">
      <w:rPr>
        <w:rFonts w:ascii="Arial" w:hAnsi="Arial" w:cs="Arial"/>
        <w:b/>
        <w:sz w:val="40"/>
      </w:rPr>
      <w:t>Department</w:t>
    </w:r>
    <w:r w:rsidRPr="00473B2B">
      <w:rPr>
        <w:rFonts w:ascii="Arial" w:hAnsi="Arial" w:cs="Arial"/>
        <w:b/>
        <w:sz w:val="12"/>
      </w:rPr>
      <w:t xml:space="preserve"> </w:t>
    </w:r>
    <w:r w:rsidRPr="00473B2B">
      <w:rPr>
        <w:rFonts w:ascii="Arial" w:hAnsi="Arial" w:cs="Arial"/>
        <w:b/>
        <w:sz w:val="40"/>
      </w:rPr>
      <w:t>of Electrical &amp; Electronics Engineering</w:t>
    </w:r>
  </w:p>
  <w:p w:rsidR="007822D5" w:rsidRPr="000E3D06" w:rsidRDefault="007822D5" w:rsidP="000E3D06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  ________________________________________________________________</w:t>
    </w:r>
  </w:p>
  <w:p w:rsidR="007822D5" w:rsidRDefault="00782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803"/>
    <w:multiLevelType w:val="multilevel"/>
    <w:tmpl w:val="369E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1375D"/>
    <w:multiLevelType w:val="hybridMultilevel"/>
    <w:tmpl w:val="36CC7B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84603"/>
    <w:multiLevelType w:val="hybridMultilevel"/>
    <w:tmpl w:val="366E74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22A97"/>
    <w:multiLevelType w:val="hybridMultilevel"/>
    <w:tmpl w:val="1EEC97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5C19"/>
    <w:multiLevelType w:val="hybridMultilevel"/>
    <w:tmpl w:val="799E04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63798"/>
    <w:multiLevelType w:val="hybridMultilevel"/>
    <w:tmpl w:val="DFDC96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D7432"/>
    <w:multiLevelType w:val="hybridMultilevel"/>
    <w:tmpl w:val="074060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14A4A"/>
    <w:multiLevelType w:val="hybridMultilevel"/>
    <w:tmpl w:val="96D26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4C88"/>
    <w:multiLevelType w:val="hybridMultilevel"/>
    <w:tmpl w:val="85244BC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D266E"/>
    <w:multiLevelType w:val="hybridMultilevel"/>
    <w:tmpl w:val="4DE233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8A052C"/>
    <w:multiLevelType w:val="multilevel"/>
    <w:tmpl w:val="2FD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0441F"/>
    <w:multiLevelType w:val="hybridMultilevel"/>
    <w:tmpl w:val="259C41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05701"/>
    <w:multiLevelType w:val="hybridMultilevel"/>
    <w:tmpl w:val="01543F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300CA"/>
    <w:multiLevelType w:val="hybridMultilevel"/>
    <w:tmpl w:val="394689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351B"/>
    <w:multiLevelType w:val="hybridMultilevel"/>
    <w:tmpl w:val="12BC29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97A06"/>
    <w:multiLevelType w:val="hybridMultilevel"/>
    <w:tmpl w:val="51D84B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333FE"/>
    <w:multiLevelType w:val="multilevel"/>
    <w:tmpl w:val="95AC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6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7"/>
    <w:rsid w:val="00010493"/>
    <w:rsid w:val="00010CB1"/>
    <w:rsid w:val="000111D2"/>
    <w:rsid w:val="000149ED"/>
    <w:rsid w:val="00014E93"/>
    <w:rsid w:val="00016514"/>
    <w:rsid w:val="000201F9"/>
    <w:rsid w:val="000266E2"/>
    <w:rsid w:val="000305A3"/>
    <w:rsid w:val="000334D3"/>
    <w:rsid w:val="00044C97"/>
    <w:rsid w:val="00052718"/>
    <w:rsid w:val="00061817"/>
    <w:rsid w:val="0006203B"/>
    <w:rsid w:val="00062071"/>
    <w:rsid w:val="0006303A"/>
    <w:rsid w:val="00074D10"/>
    <w:rsid w:val="000758B0"/>
    <w:rsid w:val="00085AC1"/>
    <w:rsid w:val="00091DCA"/>
    <w:rsid w:val="00093D34"/>
    <w:rsid w:val="000943CC"/>
    <w:rsid w:val="0009509B"/>
    <w:rsid w:val="000D0320"/>
    <w:rsid w:val="000D5533"/>
    <w:rsid w:val="000E3D06"/>
    <w:rsid w:val="000E7564"/>
    <w:rsid w:val="000F642F"/>
    <w:rsid w:val="00101E8D"/>
    <w:rsid w:val="00105D51"/>
    <w:rsid w:val="00116F4E"/>
    <w:rsid w:val="00121986"/>
    <w:rsid w:val="00126686"/>
    <w:rsid w:val="0012779F"/>
    <w:rsid w:val="0014199D"/>
    <w:rsid w:val="00142C09"/>
    <w:rsid w:val="00153ABB"/>
    <w:rsid w:val="00161F6D"/>
    <w:rsid w:val="001654D4"/>
    <w:rsid w:val="00170DD3"/>
    <w:rsid w:val="0017164F"/>
    <w:rsid w:val="00173396"/>
    <w:rsid w:val="001769BA"/>
    <w:rsid w:val="0018015F"/>
    <w:rsid w:val="00181CD4"/>
    <w:rsid w:val="00193EE7"/>
    <w:rsid w:val="0019476A"/>
    <w:rsid w:val="001A0D0F"/>
    <w:rsid w:val="001C08DE"/>
    <w:rsid w:val="001C2C5B"/>
    <w:rsid w:val="001C4F02"/>
    <w:rsid w:val="001C69A0"/>
    <w:rsid w:val="001C6C98"/>
    <w:rsid w:val="001D40C0"/>
    <w:rsid w:val="001E07C7"/>
    <w:rsid w:val="001E1431"/>
    <w:rsid w:val="001E4158"/>
    <w:rsid w:val="00210D2B"/>
    <w:rsid w:val="00217C14"/>
    <w:rsid w:val="00222DC7"/>
    <w:rsid w:val="00227299"/>
    <w:rsid w:val="00236374"/>
    <w:rsid w:val="00237E19"/>
    <w:rsid w:val="00241A9C"/>
    <w:rsid w:val="002423F6"/>
    <w:rsid w:val="0024265A"/>
    <w:rsid w:val="0024660A"/>
    <w:rsid w:val="00250262"/>
    <w:rsid w:val="0026004E"/>
    <w:rsid w:val="00263BD5"/>
    <w:rsid w:val="002874DF"/>
    <w:rsid w:val="002923F0"/>
    <w:rsid w:val="002938B5"/>
    <w:rsid w:val="002A41CE"/>
    <w:rsid w:val="002B12D4"/>
    <w:rsid w:val="002C3C03"/>
    <w:rsid w:val="002C42DF"/>
    <w:rsid w:val="002C76CB"/>
    <w:rsid w:val="002D5611"/>
    <w:rsid w:val="002D6F7E"/>
    <w:rsid w:val="002E6C01"/>
    <w:rsid w:val="002F4A5A"/>
    <w:rsid w:val="002F5217"/>
    <w:rsid w:val="00301E6F"/>
    <w:rsid w:val="00302E47"/>
    <w:rsid w:val="00303664"/>
    <w:rsid w:val="003149F6"/>
    <w:rsid w:val="0031623E"/>
    <w:rsid w:val="00317CD1"/>
    <w:rsid w:val="00322A11"/>
    <w:rsid w:val="00326C09"/>
    <w:rsid w:val="00335005"/>
    <w:rsid w:val="00356974"/>
    <w:rsid w:val="00357905"/>
    <w:rsid w:val="00373BFD"/>
    <w:rsid w:val="00376FD1"/>
    <w:rsid w:val="00381507"/>
    <w:rsid w:val="003844F0"/>
    <w:rsid w:val="00385143"/>
    <w:rsid w:val="0038673D"/>
    <w:rsid w:val="003B0EE2"/>
    <w:rsid w:val="003B3F40"/>
    <w:rsid w:val="003D215D"/>
    <w:rsid w:val="003D5539"/>
    <w:rsid w:val="003E19CF"/>
    <w:rsid w:val="003E6DB7"/>
    <w:rsid w:val="003E7130"/>
    <w:rsid w:val="003F0678"/>
    <w:rsid w:val="003F1025"/>
    <w:rsid w:val="0040118D"/>
    <w:rsid w:val="0040327F"/>
    <w:rsid w:val="004041D0"/>
    <w:rsid w:val="00415F1A"/>
    <w:rsid w:val="00431577"/>
    <w:rsid w:val="00432C8F"/>
    <w:rsid w:val="00432F10"/>
    <w:rsid w:val="00434067"/>
    <w:rsid w:val="00444349"/>
    <w:rsid w:val="00445794"/>
    <w:rsid w:val="0045146A"/>
    <w:rsid w:val="004534EE"/>
    <w:rsid w:val="00456150"/>
    <w:rsid w:val="004619A8"/>
    <w:rsid w:val="004669D1"/>
    <w:rsid w:val="00467DE2"/>
    <w:rsid w:val="00473B2B"/>
    <w:rsid w:val="0047531B"/>
    <w:rsid w:val="00476AC3"/>
    <w:rsid w:val="00480A36"/>
    <w:rsid w:val="00482061"/>
    <w:rsid w:val="004A12EF"/>
    <w:rsid w:val="004A2D36"/>
    <w:rsid w:val="004B281B"/>
    <w:rsid w:val="004B3EEC"/>
    <w:rsid w:val="004C135E"/>
    <w:rsid w:val="004E082C"/>
    <w:rsid w:val="004E2F50"/>
    <w:rsid w:val="004E3C17"/>
    <w:rsid w:val="004E4F82"/>
    <w:rsid w:val="004E78A0"/>
    <w:rsid w:val="004F0091"/>
    <w:rsid w:val="004F1C06"/>
    <w:rsid w:val="004F3D5E"/>
    <w:rsid w:val="004F41B1"/>
    <w:rsid w:val="004F481F"/>
    <w:rsid w:val="004F7C63"/>
    <w:rsid w:val="005078D6"/>
    <w:rsid w:val="00525E07"/>
    <w:rsid w:val="00531DCE"/>
    <w:rsid w:val="00532C54"/>
    <w:rsid w:val="00540C46"/>
    <w:rsid w:val="00541C39"/>
    <w:rsid w:val="0054574F"/>
    <w:rsid w:val="00546095"/>
    <w:rsid w:val="005476F2"/>
    <w:rsid w:val="00553993"/>
    <w:rsid w:val="005606A9"/>
    <w:rsid w:val="005623F4"/>
    <w:rsid w:val="00572990"/>
    <w:rsid w:val="005825EB"/>
    <w:rsid w:val="00597719"/>
    <w:rsid w:val="00597CD3"/>
    <w:rsid w:val="005A5C99"/>
    <w:rsid w:val="005B0CA8"/>
    <w:rsid w:val="005B1237"/>
    <w:rsid w:val="005C392C"/>
    <w:rsid w:val="005C60AC"/>
    <w:rsid w:val="005D3D6D"/>
    <w:rsid w:val="005D4C89"/>
    <w:rsid w:val="005E47A3"/>
    <w:rsid w:val="005E6D61"/>
    <w:rsid w:val="005E706D"/>
    <w:rsid w:val="005E7A67"/>
    <w:rsid w:val="005F0A7A"/>
    <w:rsid w:val="005F2062"/>
    <w:rsid w:val="005F24C7"/>
    <w:rsid w:val="005F41EC"/>
    <w:rsid w:val="00611046"/>
    <w:rsid w:val="00616EDE"/>
    <w:rsid w:val="0062050F"/>
    <w:rsid w:val="00621E48"/>
    <w:rsid w:val="0062541E"/>
    <w:rsid w:val="00634D0D"/>
    <w:rsid w:val="0063547F"/>
    <w:rsid w:val="00643EBC"/>
    <w:rsid w:val="00650E50"/>
    <w:rsid w:val="00654AC7"/>
    <w:rsid w:val="0065751F"/>
    <w:rsid w:val="00660E8D"/>
    <w:rsid w:val="00664CD6"/>
    <w:rsid w:val="006675D4"/>
    <w:rsid w:val="00674DBC"/>
    <w:rsid w:val="006852C4"/>
    <w:rsid w:val="006B01D3"/>
    <w:rsid w:val="006C7AEC"/>
    <w:rsid w:val="006E41E7"/>
    <w:rsid w:val="006F5622"/>
    <w:rsid w:val="007026B2"/>
    <w:rsid w:val="00705228"/>
    <w:rsid w:val="00705EB5"/>
    <w:rsid w:val="00706B60"/>
    <w:rsid w:val="007174D2"/>
    <w:rsid w:val="00743C3D"/>
    <w:rsid w:val="007469E0"/>
    <w:rsid w:val="00746BE5"/>
    <w:rsid w:val="00752827"/>
    <w:rsid w:val="00752EAB"/>
    <w:rsid w:val="007648E9"/>
    <w:rsid w:val="00773A77"/>
    <w:rsid w:val="00780695"/>
    <w:rsid w:val="007822D5"/>
    <w:rsid w:val="00786B49"/>
    <w:rsid w:val="00793C64"/>
    <w:rsid w:val="007A4016"/>
    <w:rsid w:val="007A46E0"/>
    <w:rsid w:val="007A6F81"/>
    <w:rsid w:val="007A7468"/>
    <w:rsid w:val="007B3731"/>
    <w:rsid w:val="007D167A"/>
    <w:rsid w:val="007E49B8"/>
    <w:rsid w:val="007F3C09"/>
    <w:rsid w:val="008037C6"/>
    <w:rsid w:val="00804ECE"/>
    <w:rsid w:val="00823168"/>
    <w:rsid w:val="008253AD"/>
    <w:rsid w:val="00843B2C"/>
    <w:rsid w:val="00853D2D"/>
    <w:rsid w:val="00872B84"/>
    <w:rsid w:val="00874C4E"/>
    <w:rsid w:val="008802D8"/>
    <w:rsid w:val="0088132A"/>
    <w:rsid w:val="008831B8"/>
    <w:rsid w:val="00893B99"/>
    <w:rsid w:val="008A1C0F"/>
    <w:rsid w:val="008A2252"/>
    <w:rsid w:val="008A4569"/>
    <w:rsid w:val="008A4777"/>
    <w:rsid w:val="008A6E9E"/>
    <w:rsid w:val="008B5BFE"/>
    <w:rsid w:val="008C213A"/>
    <w:rsid w:val="008D0A96"/>
    <w:rsid w:val="008D4382"/>
    <w:rsid w:val="008D4BEF"/>
    <w:rsid w:val="008D60A4"/>
    <w:rsid w:val="008E6E7F"/>
    <w:rsid w:val="008F28AF"/>
    <w:rsid w:val="008F28FD"/>
    <w:rsid w:val="008F68EC"/>
    <w:rsid w:val="00900BFC"/>
    <w:rsid w:val="009050F3"/>
    <w:rsid w:val="0091442E"/>
    <w:rsid w:val="009155B9"/>
    <w:rsid w:val="00922B4F"/>
    <w:rsid w:val="00926C7B"/>
    <w:rsid w:val="009310C9"/>
    <w:rsid w:val="009450C3"/>
    <w:rsid w:val="00947C61"/>
    <w:rsid w:val="009639BB"/>
    <w:rsid w:val="00966623"/>
    <w:rsid w:val="00970779"/>
    <w:rsid w:val="00972D7D"/>
    <w:rsid w:val="009819F7"/>
    <w:rsid w:val="00982304"/>
    <w:rsid w:val="0098615A"/>
    <w:rsid w:val="00987680"/>
    <w:rsid w:val="0099347B"/>
    <w:rsid w:val="009A28D0"/>
    <w:rsid w:val="009C1799"/>
    <w:rsid w:val="009C1DB1"/>
    <w:rsid w:val="009C1DCC"/>
    <w:rsid w:val="009C4AB1"/>
    <w:rsid w:val="009E22FF"/>
    <w:rsid w:val="009E278F"/>
    <w:rsid w:val="009F09CD"/>
    <w:rsid w:val="009F0B51"/>
    <w:rsid w:val="009F0D54"/>
    <w:rsid w:val="00A0371B"/>
    <w:rsid w:val="00A12232"/>
    <w:rsid w:val="00A12E8B"/>
    <w:rsid w:val="00A135A8"/>
    <w:rsid w:val="00A13BA8"/>
    <w:rsid w:val="00A47C56"/>
    <w:rsid w:val="00A622E2"/>
    <w:rsid w:val="00A90D8B"/>
    <w:rsid w:val="00A92BF2"/>
    <w:rsid w:val="00A92EE1"/>
    <w:rsid w:val="00AA2297"/>
    <w:rsid w:val="00AA2B72"/>
    <w:rsid w:val="00AA448F"/>
    <w:rsid w:val="00AA6932"/>
    <w:rsid w:val="00AA7476"/>
    <w:rsid w:val="00AB1A20"/>
    <w:rsid w:val="00AC148A"/>
    <w:rsid w:val="00AC67B7"/>
    <w:rsid w:val="00AD5B72"/>
    <w:rsid w:val="00AE0CA6"/>
    <w:rsid w:val="00AE68FC"/>
    <w:rsid w:val="00AF7A1F"/>
    <w:rsid w:val="00B001D7"/>
    <w:rsid w:val="00B203C0"/>
    <w:rsid w:val="00B20480"/>
    <w:rsid w:val="00B23724"/>
    <w:rsid w:val="00B25108"/>
    <w:rsid w:val="00B37487"/>
    <w:rsid w:val="00B506BD"/>
    <w:rsid w:val="00B655A9"/>
    <w:rsid w:val="00B66F5B"/>
    <w:rsid w:val="00B81610"/>
    <w:rsid w:val="00B8288A"/>
    <w:rsid w:val="00B8551B"/>
    <w:rsid w:val="00B9401B"/>
    <w:rsid w:val="00B94444"/>
    <w:rsid w:val="00BA2656"/>
    <w:rsid w:val="00BA7B8D"/>
    <w:rsid w:val="00BB76D4"/>
    <w:rsid w:val="00BC3F26"/>
    <w:rsid w:val="00BD0E20"/>
    <w:rsid w:val="00BD1836"/>
    <w:rsid w:val="00BD2374"/>
    <w:rsid w:val="00BE6C65"/>
    <w:rsid w:val="00BF1AB9"/>
    <w:rsid w:val="00BF437D"/>
    <w:rsid w:val="00BF5803"/>
    <w:rsid w:val="00BF5BDB"/>
    <w:rsid w:val="00C024CF"/>
    <w:rsid w:val="00C0458B"/>
    <w:rsid w:val="00C2629D"/>
    <w:rsid w:val="00C35F00"/>
    <w:rsid w:val="00C42EBF"/>
    <w:rsid w:val="00C4705D"/>
    <w:rsid w:val="00C512F5"/>
    <w:rsid w:val="00C60AA8"/>
    <w:rsid w:val="00C6621E"/>
    <w:rsid w:val="00C70232"/>
    <w:rsid w:val="00C70903"/>
    <w:rsid w:val="00C70CF2"/>
    <w:rsid w:val="00C86CB6"/>
    <w:rsid w:val="00CB75F6"/>
    <w:rsid w:val="00CC0DC3"/>
    <w:rsid w:val="00CC1591"/>
    <w:rsid w:val="00CD14B8"/>
    <w:rsid w:val="00CD26CD"/>
    <w:rsid w:val="00CD662C"/>
    <w:rsid w:val="00CD7910"/>
    <w:rsid w:val="00CF57CF"/>
    <w:rsid w:val="00CF7100"/>
    <w:rsid w:val="00D03A4B"/>
    <w:rsid w:val="00D11EC5"/>
    <w:rsid w:val="00D1279F"/>
    <w:rsid w:val="00D2337D"/>
    <w:rsid w:val="00D339A7"/>
    <w:rsid w:val="00D339FA"/>
    <w:rsid w:val="00D34DEA"/>
    <w:rsid w:val="00D50ECF"/>
    <w:rsid w:val="00D54401"/>
    <w:rsid w:val="00D61B3B"/>
    <w:rsid w:val="00D679ED"/>
    <w:rsid w:val="00D70436"/>
    <w:rsid w:val="00D714DB"/>
    <w:rsid w:val="00D73324"/>
    <w:rsid w:val="00D83C1E"/>
    <w:rsid w:val="00D92B2A"/>
    <w:rsid w:val="00D92C06"/>
    <w:rsid w:val="00D92FE9"/>
    <w:rsid w:val="00D94EE5"/>
    <w:rsid w:val="00DA0EFE"/>
    <w:rsid w:val="00DA4E0C"/>
    <w:rsid w:val="00DA62F3"/>
    <w:rsid w:val="00DB0AA3"/>
    <w:rsid w:val="00DB41CC"/>
    <w:rsid w:val="00DB4988"/>
    <w:rsid w:val="00DB6481"/>
    <w:rsid w:val="00DB74A3"/>
    <w:rsid w:val="00DB7909"/>
    <w:rsid w:val="00DC0F39"/>
    <w:rsid w:val="00DC1E74"/>
    <w:rsid w:val="00DC3B6F"/>
    <w:rsid w:val="00DC6EFC"/>
    <w:rsid w:val="00DD3BF7"/>
    <w:rsid w:val="00DD52B4"/>
    <w:rsid w:val="00DD60C8"/>
    <w:rsid w:val="00DD6D9A"/>
    <w:rsid w:val="00DE0640"/>
    <w:rsid w:val="00DF368A"/>
    <w:rsid w:val="00E04778"/>
    <w:rsid w:val="00E10A4C"/>
    <w:rsid w:val="00E128CC"/>
    <w:rsid w:val="00E23128"/>
    <w:rsid w:val="00E23F40"/>
    <w:rsid w:val="00E27F48"/>
    <w:rsid w:val="00E34E79"/>
    <w:rsid w:val="00E35609"/>
    <w:rsid w:val="00E40BC7"/>
    <w:rsid w:val="00E41402"/>
    <w:rsid w:val="00E41465"/>
    <w:rsid w:val="00E42D5D"/>
    <w:rsid w:val="00E47B31"/>
    <w:rsid w:val="00E550DD"/>
    <w:rsid w:val="00E55250"/>
    <w:rsid w:val="00E5742D"/>
    <w:rsid w:val="00E74F0C"/>
    <w:rsid w:val="00E83C04"/>
    <w:rsid w:val="00E92AD0"/>
    <w:rsid w:val="00E9676D"/>
    <w:rsid w:val="00EA1990"/>
    <w:rsid w:val="00EA5663"/>
    <w:rsid w:val="00EC15FC"/>
    <w:rsid w:val="00EC207D"/>
    <w:rsid w:val="00EC2E8A"/>
    <w:rsid w:val="00EC6ED5"/>
    <w:rsid w:val="00EE1131"/>
    <w:rsid w:val="00EE689F"/>
    <w:rsid w:val="00EF1094"/>
    <w:rsid w:val="00EF522A"/>
    <w:rsid w:val="00EF7792"/>
    <w:rsid w:val="00F004AA"/>
    <w:rsid w:val="00F11F52"/>
    <w:rsid w:val="00F1240D"/>
    <w:rsid w:val="00F31AA2"/>
    <w:rsid w:val="00F43FA5"/>
    <w:rsid w:val="00F447EE"/>
    <w:rsid w:val="00F4569B"/>
    <w:rsid w:val="00F566A7"/>
    <w:rsid w:val="00F67254"/>
    <w:rsid w:val="00F70239"/>
    <w:rsid w:val="00F717A7"/>
    <w:rsid w:val="00F735B6"/>
    <w:rsid w:val="00F74D30"/>
    <w:rsid w:val="00F80788"/>
    <w:rsid w:val="00F81234"/>
    <w:rsid w:val="00F87582"/>
    <w:rsid w:val="00F94642"/>
    <w:rsid w:val="00FA0829"/>
    <w:rsid w:val="00FB05E8"/>
    <w:rsid w:val="00FB0606"/>
    <w:rsid w:val="00FB2D5D"/>
    <w:rsid w:val="00FB5593"/>
    <w:rsid w:val="00FB6905"/>
    <w:rsid w:val="00FC4FD3"/>
    <w:rsid w:val="00FD3F6C"/>
    <w:rsid w:val="00FD7F90"/>
    <w:rsid w:val="00FE38AA"/>
    <w:rsid w:val="00FF529B"/>
    <w:rsid w:val="00FF530A"/>
    <w:rsid w:val="00FF61D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B30F0-20A3-4CAD-B10B-9BC6B62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F6"/>
  </w:style>
  <w:style w:type="paragraph" w:styleId="Heading1">
    <w:name w:val="heading 1"/>
    <w:basedOn w:val="Normal"/>
    <w:next w:val="Normal"/>
    <w:link w:val="Heading1Char"/>
    <w:uiPriority w:val="9"/>
    <w:qFormat/>
    <w:rsid w:val="00F74D30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06"/>
  </w:style>
  <w:style w:type="paragraph" w:styleId="Footer">
    <w:name w:val="footer"/>
    <w:basedOn w:val="Normal"/>
    <w:link w:val="FooterChar"/>
    <w:uiPriority w:val="99"/>
    <w:unhideWhenUsed/>
    <w:rsid w:val="000E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06"/>
  </w:style>
  <w:style w:type="table" w:styleId="TableGrid">
    <w:name w:val="Table Grid"/>
    <w:basedOn w:val="TableNormal"/>
    <w:uiPriority w:val="39"/>
    <w:rsid w:val="0005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4D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F74D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">
    <w:name w:val="Normal3"/>
    <w:qFormat/>
    <w:rsid w:val="00476AC3"/>
    <w:pPr>
      <w:spacing w:after="200" w:line="276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8A4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5E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C1DCC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 S Nagaraj</dc:creator>
  <cp:keywords/>
  <dc:description/>
  <cp:lastModifiedBy>Dr M S Nagaraj</cp:lastModifiedBy>
  <cp:revision>5</cp:revision>
  <cp:lastPrinted>2024-06-27T09:28:00Z</cp:lastPrinted>
  <dcterms:created xsi:type="dcterms:W3CDTF">2024-06-27T09:25:00Z</dcterms:created>
  <dcterms:modified xsi:type="dcterms:W3CDTF">2024-06-27T10:16:00Z</dcterms:modified>
</cp:coreProperties>
</file>